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EF" w:rsidRPr="002B6C18" w:rsidRDefault="00DE35EF" w:rsidP="00770C36">
      <w:pPr>
        <w:keepNext/>
        <w:tabs>
          <w:tab w:val="num" w:pos="0"/>
        </w:tabs>
        <w:ind w:hanging="432"/>
        <w:jc w:val="center"/>
        <w:outlineLvl w:val="0"/>
        <w:rPr>
          <w:b/>
          <w:bCs/>
          <w:sz w:val="36"/>
        </w:rPr>
      </w:pPr>
      <w:r w:rsidRPr="002B6C18">
        <w:rPr>
          <w:b/>
          <w:bCs/>
          <w:noProof/>
          <w:sz w:val="36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F" w:rsidRPr="002B6C18" w:rsidRDefault="00DE35EF" w:rsidP="00770C36"/>
    <w:p w:rsidR="00DE35EF" w:rsidRPr="002B6C18" w:rsidRDefault="00DE35EF" w:rsidP="007D4296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Cs/>
        </w:rPr>
      </w:pPr>
      <w:r w:rsidRPr="002B6C18">
        <w:rPr>
          <w:bCs/>
        </w:rPr>
        <w:t>ГЛАВНОЕ УПРАВЛЕНИЕ ОБРАЗОВАНИЯ</w:t>
      </w:r>
    </w:p>
    <w:p w:rsidR="00DE35EF" w:rsidRPr="002B6C18" w:rsidRDefault="00DE35EF" w:rsidP="007D4296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bCs/>
          <w:szCs w:val="20"/>
        </w:rPr>
      </w:pPr>
      <w:r w:rsidRPr="002B6C18">
        <w:rPr>
          <w:bCs/>
        </w:rPr>
        <w:t>АДМИНИСТРАЦИИ ГОРОДА КРАСНОЯРСКА</w:t>
      </w:r>
    </w:p>
    <w:p w:rsidR="00DE35EF" w:rsidRPr="002B6C18" w:rsidRDefault="00DE35EF" w:rsidP="007D4296">
      <w:pPr>
        <w:tabs>
          <w:tab w:val="left" w:pos="360"/>
        </w:tabs>
        <w:jc w:val="center"/>
        <w:rPr>
          <w:b/>
          <w:szCs w:val="20"/>
        </w:rPr>
      </w:pPr>
      <w:r w:rsidRPr="002B6C18">
        <w:rPr>
          <w:b/>
          <w:szCs w:val="20"/>
        </w:rPr>
        <w:t xml:space="preserve">МУНИЦИПАЛЬНОЕ </w:t>
      </w:r>
      <w:r w:rsidR="00E07FBE" w:rsidRPr="002B6C18">
        <w:rPr>
          <w:b/>
          <w:szCs w:val="20"/>
        </w:rPr>
        <w:t>КАЗЁННОЕ</w:t>
      </w:r>
      <w:r w:rsidRPr="002B6C18">
        <w:rPr>
          <w:b/>
          <w:szCs w:val="20"/>
        </w:rPr>
        <w:t xml:space="preserve"> УЧРЕЖДЕНИЕ </w:t>
      </w:r>
    </w:p>
    <w:p w:rsidR="00DE35EF" w:rsidRPr="002B6C18" w:rsidRDefault="00DE35EF" w:rsidP="007D4296">
      <w:pPr>
        <w:tabs>
          <w:tab w:val="left" w:pos="360"/>
        </w:tabs>
        <w:jc w:val="center"/>
        <w:rPr>
          <w:b/>
          <w:szCs w:val="20"/>
        </w:rPr>
      </w:pPr>
      <w:r w:rsidRPr="002B6C18">
        <w:rPr>
          <w:b/>
          <w:szCs w:val="20"/>
        </w:rPr>
        <w:t>«КРАСНОЯРСКИЙ ИНФОРМАЦИОННО-МЕТОДИЧЕСКИЙ ЦЕНТР»</w:t>
      </w:r>
    </w:p>
    <w:p w:rsidR="00DE35EF" w:rsidRPr="002B6C18" w:rsidRDefault="00DE35EF" w:rsidP="007D4296">
      <w:pPr>
        <w:tabs>
          <w:tab w:val="left" w:pos="360"/>
        </w:tabs>
        <w:jc w:val="center"/>
        <w:rPr>
          <w:sz w:val="28"/>
        </w:rPr>
      </w:pPr>
      <w:r w:rsidRPr="002B6C18">
        <w:rPr>
          <w:b/>
          <w:szCs w:val="20"/>
        </w:rPr>
        <w:t>(М</w:t>
      </w:r>
      <w:r w:rsidR="00E07FBE" w:rsidRPr="002B6C18">
        <w:rPr>
          <w:b/>
          <w:szCs w:val="20"/>
        </w:rPr>
        <w:t>К</w:t>
      </w:r>
      <w:r w:rsidRPr="002B6C18">
        <w:rPr>
          <w:b/>
          <w:szCs w:val="20"/>
        </w:rPr>
        <w:t>У КИМЦ)</w:t>
      </w:r>
    </w:p>
    <w:p w:rsidR="00DE35EF" w:rsidRPr="00656C12" w:rsidRDefault="00DE35EF" w:rsidP="007D4296">
      <w:pPr>
        <w:jc w:val="center"/>
        <w:rPr>
          <w:sz w:val="20"/>
          <w:szCs w:val="20"/>
          <w:lang w:val="en-US"/>
        </w:rPr>
      </w:pPr>
      <w:r w:rsidRPr="00656C12">
        <w:rPr>
          <w:sz w:val="20"/>
          <w:szCs w:val="20"/>
        </w:rPr>
        <w:t xml:space="preserve">Вавилова ул., д. 90, Красноярск, 660059,  тел. </w:t>
      </w:r>
      <w:r w:rsidRPr="00656C12">
        <w:rPr>
          <w:sz w:val="20"/>
          <w:szCs w:val="20"/>
          <w:lang w:val="en-US"/>
        </w:rPr>
        <w:t xml:space="preserve">(8-391) 213-06-06, 268-73-72, </w:t>
      </w:r>
    </w:p>
    <w:p w:rsidR="00DE35EF" w:rsidRPr="00656C12" w:rsidRDefault="00DE35EF" w:rsidP="007D4296">
      <w:pPr>
        <w:jc w:val="center"/>
        <w:rPr>
          <w:sz w:val="20"/>
          <w:szCs w:val="20"/>
          <w:lang w:val="en-US"/>
        </w:rPr>
      </w:pPr>
      <w:r w:rsidRPr="00656C12">
        <w:rPr>
          <w:sz w:val="20"/>
          <w:szCs w:val="20"/>
          <w:lang w:val="en-US"/>
        </w:rPr>
        <w:t xml:space="preserve">E-mail: </w:t>
      </w:r>
      <w:hyperlink r:id="rId10" w:history="1">
        <w:r w:rsidRPr="00656C12">
          <w:rPr>
            <w:color w:val="0000FF" w:themeColor="hyperlink"/>
            <w:sz w:val="20"/>
            <w:szCs w:val="20"/>
            <w:u w:val="single"/>
            <w:lang w:val="en-US"/>
          </w:rPr>
          <w:t>office@kimc.ms</w:t>
        </w:r>
      </w:hyperlink>
      <w:r w:rsidRPr="00656C12">
        <w:rPr>
          <w:sz w:val="20"/>
          <w:szCs w:val="20"/>
          <w:lang w:val="en-US"/>
        </w:rPr>
        <w:t>, http://kimc.ms</w:t>
      </w:r>
    </w:p>
    <w:p w:rsidR="00DE35EF" w:rsidRPr="00656C12" w:rsidRDefault="00754367" w:rsidP="007D4296">
      <w:pPr>
        <w:jc w:val="center"/>
        <w:rPr>
          <w:sz w:val="20"/>
          <w:szCs w:val="20"/>
        </w:rPr>
      </w:pPr>
      <w:r w:rsidRPr="00656C12">
        <w:rPr>
          <w:sz w:val="20"/>
          <w:szCs w:val="20"/>
        </w:rPr>
        <w:t>ОКПО 14450623,</w:t>
      </w:r>
      <w:r w:rsidR="00DE35EF" w:rsidRPr="00656C12">
        <w:rPr>
          <w:sz w:val="20"/>
          <w:szCs w:val="20"/>
        </w:rPr>
        <w:t xml:space="preserve"> ОГРН 1022402658222, ИНН/КПП 2466107056/</w:t>
      </w:r>
      <w:r w:rsidR="00863576" w:rsidRPr="00656C12">
        <w:rPr>
          <w:sz w:val="20"/>
          <w:szCs w:val="20"/>
        </w:rPr>
        <w:t>246101001</w:t>
      </w:r>
    </w:p>
    <w:p w:rsidR="00656C12" w:rsidRDefault="00656C12" w:rsidP="0089050F">
      <w:pPr>
        <w:tabs>
          <w:tab w:val="left" w:pos="3765"/>
        </w:tabs>
        <w:rPr>
          <w:rFonts w:eastAsia="Lucida Sans Unicode"/>
          <w:sz w:val="20"/>
          <w:szCs w:val="28"/>
          <w:lang w:eastAsia="hi-IN" w:bidi="hi-IN"/>
        </w:rPr>
      </w:pPr>
    </w:p>
    <w:p w:rsidR="00FC5DF5" w:rsidRPr="00986B15" w:rsidRDefault="00FC5DF5" w:rsidP="00FC5DF5">
      <w:pPr>
        <w:jc w:val="center"/>
        <w:rPr>
          <w:b/>
          <w:sz w:val="28"/>
          <w:szCs w:val="28"/>
        </w:rPr>
      </w:pPr>
      <w:r w:rsidRPr="00986B15">
        <w:rPr>
          <w:b/>
          <w:sz w:val="28"/>
          <w:szCs w:val="28"/>
        </w:rPr>
        <w:t>Информационное письмо</w:t>
      </w:r>
    </w:p>
    <w:p w:rsidR="00FC5DF5" w:rsidRDefault="00FC5DF5" w:rsidP="00FC5DF5">
      <w:pPr>
        <w:jc w:val="center"/>
        <w:rPr>
          <w:b/>
          <w:sz w:val="28"/>
          <w:szCs w:val="28"/>
        </w:rPr>
      </w:pPr>
    </w:p>
    <w:p w:rsidR="00FC5DF5" w:rsidRPr="0052284B" w:rsidRDefault="0052284B" w:rsidP="00FC5DF5">
      <w:pPr>
        <w:rPr>
          <w:sz w:val="28"/>
          <w:szCs w:val="28"/>
        </w:rPr>
      </w:pPr>
      <w:r w:rsidRPr="0052284B">
        <w:rPr>
          <w:sz w:val="28"/>
          <w:szCs w:val="28"/>
        </w:rPr>
        <w:t>1</w:t>
      </w:r>
      <w:r w:rsidR="00525594">
        <w:rPr>
          <w:sz w:val="28"/>
          <w:szCs w:val="28"/>
        </w:rPr>
        <w:t>3</w:t>
      </w:r>
      <w:r w:rsidR="00FC5DF5" w:rsidRPr="0052284B">
        <w:rPr>
          <w:sz w:val="28"/>
          <w:szCs w:val="28"/>
        </w:rPr>
        <w:t>.0</w:t>
      </w:r>
      <w:r w:rsidRPr="0052284B">
        <w:rPr>
          <w:sz w:val="28"/>
          <w:szCs w:val="28"/>
        </w:rPr>
        <w:t>3</w:t>
      </w:r>
      <w:r w:rsidR="00FC5DF5" w:rsidRPr="0052284B">
        <w:rPr>
          <w:sz w:val="28"/>
          <w:szCs w:val="28"/>
        </w:rPr>
        <w:t>.202</w:t>
      </w:r>
      <w:r w:rsidR="00525594">
        <w:rPr>
          <w:sz w:val="28"/>
          <w:szCs w:val="28"/>
        </w:rPr>
        <w:t>6</w:t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</w:r>
      <w:r w:rsidR="00FC5DF5" w:rsidRPr="0052284B">
        <w:rPr>
          <w:sz w:val="28"/>
          <w:szCs w:val="28"/>
        </w:rPr>
        <w:tab/>
        <w:t xml:space="preserve"> № </w:t>
      </w:r>
      <w:r w:rsidR="00790AAB">
        <w:rPr>
          <w:sz w:val="28"/>
          <w:szCs w:val="28"/>
        </w:rPr>
        <w:t>920</w:t>
      </w:r>
    </w:p>
    <w:p w:rsidR="00FC5DF5" w:rsidRPr="0052284B" w:rsidRDefault="00FC5DF5" w:rsidP="00FC5DF5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51"/>
        <w:gridCol w:w="3827"/>
      </w:tblGrid>
      <w:tr w:rsidR="00FC5DF5" w:rsidRPr="0052284B" w:rsidTr="00865AA9">
        <w:tc>
          <w:tcPr>
            <w:tcW w:w="3369" w:type="dxa"/>
          </w:tcPr>
          <w:p w:rsidR="00FC5DF5" w:rsidRPr="0052284B" w:rsidRDefault="00FC5DF5" w:rsidP="00865AA9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FC5DF5" w:rsidRPr="00984A4E" w:rsidRDefault="00FC5DF5" w:rsidP="00865AA9">
            <w:pPr>
              <w:rPr>
                <w:sz w:val="28"/>
                <w:szCs w:val="28"/>
              </w:rPr>
            </w:pPr>
          </w:p>
          <w:p w:rsidR="00FC5DF5" w:rsidRPr="00984A4E" w:rsidRDefault="00FC5DF5" w:rsidP="00865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FC5DF5" w:rsidRPr="00984A4E" w:rsidRDefault="00FC5DF5" w:rsidP="00865AA9">
            <w:pPr>
              <w:rPr>
                <w:sz w:val="28"/>
                <w:szCs w:val="28"/>
              </w:rPr>
            </w:pPr>
            <w:r w:rsidRPr="00984A4E">
              <w:rPr>
                <w:sz w:val="28"/>
                <w:szCs w:val="28"/>
              </w:rPr>
              <w:t xml:space="preserve">Руководителям </w:t>
            </w:r>
            <w:r w:rsidR="00984A4E">
              <w:rPr>
                <w:sz w:val="28"/>
                <w:szCs w:val="28"/>
              </w:rPr>
              <w:t>общеобразовательных учреждений городского округа город Красноярск</w:t>
            </w:r>
          </w:p>
        </w:tc>
      </w:tr>
      <w:tr w:rsidR="00FC5DF5" w:rsidRPr="0052284B" w:rsidTr="00756344">
        <w:trPr>
          <w:trHeight w:val="238"/>
        </w:trPr>
        <w:tc>
          <w:tcPr>
            <w:tcW w:w="3369" w:type="dxa"/>
          </w:tcPr>
          <w:p w:rsidR="00FC5DF5" w:rsidRPr="0052284B" w:rsidRDefault="007D4296" w:rsidP="007D4296">
            <w:pPr>
              <w:rPr>
                <w:i/>
              </w:rPr>
            </w:pPr>
            <w:r w:rsidRPr="0052284B">
              <w:rPr>
                <w:i/>
              </w:rPr>
              <w:t xml:space="preserve">О </w:t>
            </w:r>
            <w:r w:rsidR="0052284B" w:rsidRPr="0052284B">
              <w:rPr>
                <w:i/>
              </w:rPr>
              <w:t>проведении городского</w:t>
            </w:r>
            <w:r w:rsidRPr="0052284B">
              <w:rPr>
                <w:i/>
              </w:rPr>
              <w:t xml:space="preserve"> педагогического марафона «Образование без границ: как технологии меняют подходы к обучению»</w:t>
            </w:r>
          </w:p>
        </w:tc>
        <w:tc>
          <w:tcPr>
            <w:tcW w:w="2551" w:type="dxa"/>
          </w:tcPr>
          <w:p w:rsidR="00FC5DF5" w:rsidRPr="0052284B" w:rsidRDefault="00FC5DF5" w:rsidP="00865AA9">
            <w:pPr>
              <w:jc w:val="both"/>
            </w:pPr>
          </w:p>
        </w:tc>
        <w:tc>
          <w:tcPr>
            <w:tcW w:w="3827" w:type="dxa"/>
          </w:tcPr>
          <w:p w:rsidR="00FC5DF5" w:rsidRPr="0052284B" w:rsidRDefault="00FC5DF5" w:rsidP="00865AA9">
            <w:pPr>
              <w:jc w:val="both"/>
            </w:pPr>
          </w:p>
        </w:tc>
      </w:tr>
    </w:tbl>
    <w:p w:rsidR="00B2111A" w:rsidRDefault="00B2111A" w:rsidP="00FC5DF5">
      <w:pPr>
        <w:jc w:val="center"/>
        <w:rPr>
          <w:sz w:val="28"/>
          <w:szCs w:val="28"/>
          <w:lang w:eastAsia="ru-RU"/>
        </w:rPr>
      </w:pPr>
    </w:p>
    <w:p w:rsidR="00FC5DF5" w:rsidRPr="0052284B" w:rsidRDefault="00FC5DF5" w:rsidP="00FC5DF5">
      <w:pPr>
        <w:jc w:val="center"/>
        <w:rPr>
          <w:sz w:val="28"/>
          <w:szCs w:val="28"/>
          <w:lang w:eastAsia="ru-RU"/>
        </w:rPr>
      </w:pPr>
      <w:r w:rsidRPr="0052284B">
        <w:rPr>
          <w:sz w:val="28"/>
          <w:szCs w:val="28"/>
          <w:lang w:eastAsia="ru-RU"/>
        </w:rPr>
        <w:t>Уважаемые руководители!</w:t>
      </w:r>
    </w:p>
    <w:p w:rsidR="00FC5DF5" w:rsidRPr="0052284B" w:rsidRDefault="00FC5DF5" w:rsidP="00FC5DF5">
      <w:pPr>
        <w:jc w:val="center"/>
        <w:rPr>
          <w:sz w:val="28"/>
          <w:szCs w:val="28"/>
          <w:lang w:eastAsia="ru-RU"/>
        </w:rPr>
      </w:pPr>
    </w:p>
    <w:p w:rsidR="00FC5DF5" w:rsidRPr="00B2111A" w:rsidRDefault="00B2111A" w:rsidP="00464CFD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 w:rsidRPr="00B2111A">
        <w:rPr>
          <w:sz w:val="28"/>
          <w:szCs w:val="28"/>
          <w:lang w:eastAsia="ru-RU"/>
        </w:rPr>
        <w:t xml:space="preserve">Направляем программу </w:t>
      </w:r>
      <w:r w:rsidRPr="00B2111A">
        <w:rPr>
          <w:sz w:val="28"/>
          <w:szCs w:val="28"/>
          <w:lang w:val="en-US" w:eastAsia="ru-RU"/>
        </w:rPr>
        <w:t>V</w:t>
      </w:r>
      <w:r w:rsidRPr="00B2111A">
        <w:rPr>
          <w:sz w:val="28"/>
          <w:szCs w:val="28"/>
          <w:lang w:eastAsia="ru-RU"/>
        </w:rPr>
        <w:t xml:space="preserve"> Городско</w:t>
      </w:r>
      <w:r w:rsidR="00525594">
        <w:rPr>
          <w:sz w:val="28"/>
          <w:szCs w:val="28"/>
          <w:lang w:eastAsia="ru-RU"/>
        </w:rPr>
        <w:t>го</w:t>
      </w:r>
      <w:r w:rsidRPr="00B2111A">
        <w:rPr>
          <w:sz w:val="28"/>
          <w:szCs w:val="28"/>
          <w:lang w:eastAsia="ru-RU"/>
        </w:rPr>
        <w:t xml:space="preserve"> педагогическ</w:t>
      </w:r>
      <w:r w:rsidR="00525594">
        <w:rPr>
          <w:sz w:val="28"/>
          <w:szCs w:val="28"/>
          <w:lang w:eastAsia="ru-RU"/>
        </w:rPr>
        <w:t>ого</w:t>
      </w:r>
      <w:r w:rsidRPr="00B2111A">
        <w:rPr>
          <w:sz w:val="28"/>
          <w:szCs w:val="28"/>
          <w:lang w:eastAsia="ru-RU"/>
        </w:rPr>
        <w:t xml:space="preserve"> марафон</w:t>
      </w:r>
      <w:r w:rsidR="00525594">
        <w:rPr>
          <w:sz w:val="28"/>
          <w:szCs w:val="28"/>
          <w:lang w:eastAsia="ru-RU"/>
        </w:rPr>
        <w:t>а</w:t>
      </w:r>
      <w:r w:rsidR="00756344">
        <w:rPr>
          <w:sz w:val="28"/>
          <w:szCs w:val="28"/>
          <w:lang w:eastAsia="ru-RU"/>
        </w:rPr>
        <w:t xml:space="preserve"> </w:t>
      </w:r>
      <w:r w:rsidRPr="00B2111A">
        <w:rPr>
          <w:sz w:val="28"/>
          <w:szCs w:val="28"/>
        </w:rPr>
        <w:t>«Образование без границ: как технологии меняют подходы к обучению»</w:t>
      </w:r>
      <w:r w:rsidRPr="00B2111A">
        <w:rPr>
          <w:sz w:val="28"/>
          <w:szCs w:val="28"/>
          <w:lang w:eastAsia="ru-RU"/>
        </w:rPr>
        <w:t xml:space="preserve"> (далее – Марафон)</w:t>
      </w:r>
      <w:r w:rsidRPr="00B2111A">
        <w:rPr>
          <w:sz w:val="28"/>
          <w:szCs w:val="28"/>
        </w:rPr>
        <w:t xml:space="preserve">, который пройдет </w:t>
      </w:r>
      <w:r w:rsidR="00B857D2" w:rsidRPr="00B2111A">
        <w:rPr>
          <w:sz w:val="28"/>
          <w:szCs w:val="28"/>
          <w:lang w:eastAsia="ru-RU"/>
        </w:rPr>
        <w:t>в период с 1</w:t>
      </w:r>
      <w:r w:rsidR="00525594">
        <w:rPr>
          <w:sz w:val="28"/>
          <w:szCs w:val="28"/>
          <w:lang w:eastAsia="ru-RU"/>
        </w:rPr>
        <w:t>6</w:t>
      </w:r>
      <w:r w:rsidR="00B857D2" w:rsidRPr="00B2111A">
        <w:rPr>
          <w:sz w:val="28"/>
          <w:szCs w:val="28"/>
          <w:lang w:eastAsia="ru-RU"/>
        </w:rPr>
        <w:t xml:space="preserve"> по </w:t>
      </w:r>
      <w:r w:rsidR="00525594">
        <w:rPr>
          <w:sz w:val="28"/>
          <w:szCs w:val="28"/>
          <w:lang w:eastAsia="ru-RU"/>
        </w:rPr>
        <w:t>31</w:t>
      </w:r>
      <w:r w:rsidR="00756344">
        <w:rPr>
          <w:sz w:val="28"/>
          <w:szCs w:val="28"/>
          <w:lang w:eastAsia="ru-RU"/>
        </w:rPr>
        <w:t xml:space="preserve"> </w:t>
      </w:r>
      <w:r w:rsidR="00FC5DF5" w:rsidRPr="00B2111A">
        <w:rPr>
          <w:sz w:val="28"/>
          <w:szCs w:val="28"/>
          <w:lang w:eastAsia="ru-RU"/>
        </w:rPr>
        <w:t>март</w:t>
      </w:r>
      <w:r w:rsidR="00865AA9" w:rsidRPr="00B2111A">
        <w:rPr>
          <w:sz w:val="28"/>
          <w:szCs w:val="28"/>
          <w:lang w:eastAsia="ru-RU"/>
        </w:rPr>
        <w:t>а</w:t>
      </w:r>
      <w:r w:rsidR="00756344">
        <w:rPr>
          <w:sz w:val="28"/>
          <w:szCs w:val="28"/>
          <w:lang w:eastAsia="ru-RU"/>
        </w:rPr>
        <w:t xml:space="preserve"> </w:t>
      </w:r>
      <w:r w:rsidR="00FC5DF5" w:rsidRPr="00B2111A">
        <w:rPr>
          <w:sz w:val="28"/>
          <w:szCs w:val="28"/>
          <w:lang w:eastAsia="ru-RU"/>
        </w:rPr>
        <w:t>202</w:t>
      </w:r>
      <w:r w:rsidR="00525594">
        <w:rPr>
          <w:sz w:val="28"/>
          <w:szCs w:val="28"/>
          <w:lang w:eastAsia="ru-RU"/>
        </w:rPr>
        <w:t>6</w:t>
      </w:r>
      <w:r w:rsidR="00FC5DF5" w:rsidRPr="00B2111A">
        <w:rPr>
          <w:sz w:val="28"/>
          <w:szCs w:val="28"/>
          <w:lang w:eastAsia="ru-RU"/>
        </w:rPr>
        <w:t xml:space="preserve"> г</w:t>
      </w:r>
      <w:r w:rsidR="004E5607" w:rsidRPr="00B2111A">
        <w:rPr>
          <w:sz w:val="28"/>
          <w:szCs w:val="28"/>
          <w:lang w:eastAsia="ru-RU"/>
        </w:rPr>
        <w:t>ода</w:t>
      </w:r>
      <w:r w:rsidRPr="00B2111A">
        <w:rPr>
          <w:sz w:val="28"/>
          <w:szCs w:val="28"/>
          <w:lang w:eastAsia="ru-RU"/>
        </w:rPr>
        <w:t>.</w:t>
      </w:r>
    </w:p>
    <w:p w:rsidR="00326588" w:rsidRDefault="00FC5DF5" w:rsidP="00464CFD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 w:rsidRPr="0052284B">
        <w:rPr>
          <w:sz w:val="28"/>
          <w:szCs w:val="28"/>
          <w:lang w:eastAsia="ru-RU"/>
        </w:rPr>
        <w:t xml:space="preserve">В ходе Марафона участники познакомятся с </w:t>
      </w:r>
      <w:r w:rsidR="0006543B" w:rsidRPr="0052284B">
        <w:rPr>
          <w:sz w:val="28"/>
          <w:szCs w:val="28"/>
          <w:lang w:eastAsia="ru-RU"/>
        </w:rPr>
        <w:t>современными</w:t>
      </w:r>
      <w:r w:rsidR="00513C2C" w:rsidRPr="0052284B">
        <w:rPr>
          <w:sz w:val="28"/>
          <w:szCs w:val="28"/>
          <w:lang w:eastAsia="ru-RU"/>
        </w:rPr>
        <w:t xml:space="preserve"> педагогическ</w:t>
      </w:r>
      <w:r w:rsidR="0006543B" w:rsidRPr="0052284B">
        <w:rPr>
          <w:sz w:val="28"/>
          <w:szCs w:val="28"/>
          <w:lang w:eastAsia="ru-RU"/>
        </w:rPr>
        <w:t>ими технологиями, методами, приемами и их применением</w:t>
      </w:r>
      <w:r w:rsidR="00513C2C" w:rsidRPr="0052284B">
        <w:rPr>
          <w:sz w:val="28"/>
          <w:szCs w:val="28"/>
          <w:lang w:eastAsia="ru-RU"/>
        </w:rPr>
        <w:t xml:space="preserve"> в</w:t>
      </w:r>
      <w:r w:rsidR="00756344">
        <w:rPr>
          <w:sz w:val="28"/>
          <w:szCs w:val="28"/>
          <w:lang w:eastAsia="ru-RU"/>
        </w:rPr>
        <w:t> </w:t>
      </w:r>
      <w:r w:rsidR="00513C2C" w:rsidRPr="0052284B">
        <w:rPr>
          <w:sz w:val="28"/>
          <w:szCs w:val="28"/>
          <w:lang w:eastAsia="ru-RU"/>
        </w:rPr>
        <w:t xml:space="preserve">образовательном процессе для повышения качества образования, </w:t>
      </w:r>
      <w:r w:rsidRPr="0052284B">
        <w:rPr>
          <w:sz w:val="28"/>
          <w:szCs w:val="28"/>
          <w:lang w:eastAsia="ru-RU"/>
        </w:rPr>
        <w:t>приемами и методами формирования различных видов функциональной грамотности на уроках и во внеурочной деятельности</w:t>
      </w:r>
      <w:r w:rsidR="00B857D2" w:rsidRPr="0052284B">
        <w:rPr>
          <w:sz w:val="28"/>
          <w:szCs w:val="28"/>
          <w:lang w:eastAsia="ru-RU"/>
        </w:rPr>
        <w:t>.</w:t>
      </w:r>
    </w:p>
    <w:p w:rsidR="00A51C36" w:rsidRDefault="00A51C36" w:rsidP="00464CFD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Просим В</w:t>
      </w:r>
      <w:r w:rsidR="00B2111A">
        <w:rPr>
          <w:sz w:val="28"/>
          <w:szCs w:val="28"/>
          <w:lang w:eastAsia="ru-RU"/>
        </w:rPr>
        <w:t>ас направить для</w:t>
      </w:r>
      <w:r>
        <w:rPr>
          <w:sz w:val="28"/>
          <w:szCs w:val="28"/>
          <w:lang w:eastAsia="ru-RU"/>
        </w:rPr>
        <w:t xml:space="preserve"> участия заинтересованных лиц.</w:t>
      </w:r>
    </w:p>
    <w:p w:rsidR="00B2111A" w:rsidRPr="0052284B" w:rsidRDefault="00A51C36" w:rsidP="00464CFD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Обращаем В</w:t>
      </w:r>
      <w:r w:rsidR="00B2111A">
        <w:rPr>
          <w:sz w:val="28"/>
          <w:szCs w:val="28"/>
          <w:lang w:eastAsia="ru-RU"/>
        </w:rPr>
        <w:t>аше внимание</w:t>
      </w:r>
      <w:r>
        <w:rPr>
          <w:sz w:val="28"/>
          <w:szCs w:val="28"/>
          <w:lang w:eastAsia="ru-RU"/>
        </w:rPr>
        <w:t xml:space="preserve"> на то</w:t>
      </w:r>
      <w:r w:rsidR="00B2111A">
        <w:rPr>
          <w:sz w:val="28"/>
          <w:szCs w:val="28"/>
          <w:lang w:eastAsia="ru-RU"/>
        </w:rPr>
        <w:t>, что ссылки для регистрации указаны в программе.</w:t>
      </w:r>
    </w:p>
    <w:p w:rsidR="00756344" w:rsidRPr="00756344" w:rsidRDefault="00756344" w:rsidP="00756344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 w:rsidRPr="00756344">
        <w:rPr>
          <w:sz w:val="28"/>
          <w:szCs w:val="28"/>
          <w:lang w:eastAsia="ru-RU"/>
        </w:rPr>
        <w:t>Контактные данные ответственных:</w:t>
      </w:r>
    </w:p>
    <w:p w:rsidR="00756344" w:rsidRPr="00756344" w:rsidRDefault="00756344" w:rsidP="00756344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 w:rsidRPr="00756344">
        <w:rPr>
          <w:sz w:val="28"/>
          <w:szCs w:val="28"/>
          <w:lang w:eastAsia="ru-RU"/>
        </w:rPr>
        <w:t xml:space="preserve">Сацук Ольга Ивановна, заместитель директора МКУ КИМЦ </w:t>
      </w:r>
      <w:r w:rsidRPr="00756344">
        <w:rPr>
          <w:sz w:val="28"/>
          <w:szCs w:val="28"/>
          <w:lang w:eastAsia="ru-RU"/>
        </w:rPr>
        <w:br/>
        <w:t>(электронная почта: satsuk.o</w:t>
      </w:r>
      <w:hyperlink r:id="rId11" w:history="1">
        <w:r w:rsidRPr="00756344">
          <w:rPr>
            <w:sz w:val="28"/>
            <w:szCs w:val="28"/>
            <w:lang w:eastAsia="ru-RU"/>
          </w:rPr>
          <w:t>@kimc.ms</w:t>
        </w:r>
      </w:hyperlink>
      <w:r w:rsidRPr="00756344">
        <w:rPr>
          <w:sz w:val="28"/>
          <w:szCs w:val="28"/>
          <w:lang w:eastAsia="ru-RU"/>
        </w:rPr>
        <w:t>, тел. раб. 213-00-03).</w:t>
      </w:r>
    </w:p>
    <w:p w:rsidR="00756344" w:rsidRPr="00756344" w:rsidRDefault="00756344" w:rsidP="00756344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 w:rsidRPr="00756344">
        <w:rPr>
          <w:sz w:val="28"/>
          <w:szCs w:val="28"/>
          <w:lang w:eastAsia="ru-RU"/>
        </w:rPr>
        <w:t>Протопопова Анна Павловна, методист МКУ КИМЦ (электронная почта: protopopova.a@kimc.ms ,тел. раб. 213-00-03).</w:t>
      </w:r>
    </w:p>
    <w:p w:rsidR="00C67E32" w:rsidRPr="008176E7" w:rsidRDefault="00A43BDD" w:rsidP="00756344">
      <w:pPr>
        <w:pStyle w:val="af"/>
        <w:tabs>
          <w:tab w:val="left" w:pos="709"/>
        </w:tabs>
        <w:spacing w:line="252" w:lineRule="auto"/>
        <w:ind w:left="0"/>
        <w:jc w:val="both"/>
        <w:rPr>
          <w:rFonts w:eastAsia="Calibri"/>
          <w:spacing w:val="-2"/>
          <w:sz w:val="28"/>
          <w:szCs w:val="28"/>
          <w:lang w:eastAsia="ru-RU"/>
        </w:rPr>
      </w:pPr>
      <w:r w:rsidRPr="00756344">
        <w:rPr>
          <w:rFonts w:eastAsia="Calibri"/>
          <w:color w:val="FF0000"/>
          <w:spacing w:val="-2"/>
          <w:sz w:val="28"/>
          <w:szCs w:val="28"/>
          <w:lang w:eastAsia="ru-RU"/>
        </w:rPr>
        <w:tab/>
      </w:r>
      <w:r w:rsidR="004F265D" w:rsidRPr="008176E7">
        <w:rPr>
          <w:rFonts w:eastAsia="Calibri"/>
          <w:spacing w:val="-2"/>
          <w:sz w:val="28"/>
          <w:szCs w:val="28"/>
          <w:lang w:eastAsia="ru-RU"/>
        </w:rPr>
        <w:t>Приложение</w:t>
      </w:r>
      <w:r w:rsidR="00390B7C" w:rsidRPr="008176E7">
        <w:rPr>
          <w:rFonts w:eastAsia="Calibri"/>
          <w:spacing w:val="-2"/>
          <w:sz w:val="28"/>
          <w:szCs w:val="28"/>
          <w:lang w:eastAsia="ru-RU"/>
        </w:rPr>
        <w:t>:</w:t>
      </w:r>
      <w:r w:rsidR="00756344" w:rsidRPr="008176E7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="00A51C36">
        <w:rPr>
          <w:rFonts w:eastAsia="Calibri"/>
          <w:spacing w:val="-2"/>
          <w:sz w:val="28"/>
          <w:szCs w:val="28"/>
          <w:lang w:eastAsia="ru-RU"/>
        </w:rPr>
        <w:t>п</w:t>
      </w:r>
      <w:r w:rsidR="0052284B" w:rsidRPr="008176E7">
        <w:rPr>
          <w:rFonts w:eastAsia="Calibri"/>
          <w:spacing w:val="-2"/>
          <w:sz w:val="28"/>
          <w:szCs w:val="28"/>
          <w:lang w:eastAsia="ru-RU"/>
        </w:rPr>
        <w:t>рограмма</w:t>
      </w:r>
      <w:r w:rsidR="004370D5" w:rsidRPr="008176E7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="00B03004">
        <w:rPr>
          <w:rFonts w:eastAsia="Calibri"/>
          <w:spacing w:val="-2"/>
          <w:sz w:val="28"/>
          <w:szCs w:val="28"/>
          <w:lang w:eastAsia="ru-RU"/>
        </w:rPr>
        <w:t xml:space="preserve">мероприятий </w:t>
      </w:r>
      <w:r w:rsidR="004370D5" w:rsidRPr="008176E7">
        <w:rPr>
          <w:rFonts w:eastAsia="Calibri"/>
          <w:spacing w:val="-2"/>
          <w:sz w:val="28"/>
          <w:szCs w:val="28"/>
          <w:lang w:eastAsia="ru-RU"/>
        </w:rPr>
        <w:t>Марафона</w:t>
      </w:r>
      <w:r w:rsidR="008176E7" w:rsidRPr="008176E7">
        <w:rPr>
          <w:rFonts w:eastAsia="Calibri"/>
          <w:spacing w:val="-2"/>
          <w:sz w:val="28"/>
          <w:szCs w:val="28"/>
          <w:lang w:eastAsia="ru-RU"/>
        </w:rPr>
        <w:t xml:space="preserve"> на 15 </w:t>
      </w:r>
      <w:r w:rsidR="00756344" w:rsidRPr="008176E7">
        <w:rPr>
          <w:rFonts w:eastAsia="Calibri"/>
          <w:spacing w:val="-2"/>
          <w:sz w:val="28"/>
          <w:szCs w:val="28"/>
          <w:lang w:eastAsia="ru-RU"/>
        </w:rPr>
        <w:t>л</w:t>
      </w:r>
      <w:r w:rsidR="00790AAB">
        <w:rPr>
          <w:rFonts w:eastAsia="Calibri"/>
          <w:spacing w:val="-2"/>
          <w:sz w:val="28"/>
          <w:szCs w:val="28"/>
          <w:lang w:eastAsia="ru-RU"/>
        </w:rPr>
        <w:t>. в 1 э</w:t>
      </w:r>
      <w:r w:rsidR="00756344" w:rsidRPr="008176E7">
        <w:rPr>
          <w:rFonts w:eastAsia="Calibri"/>
          <w:spacing w:val="-2"/>
          <w:sz w:val="28"/>
          <w:szCs w:val="28"/>
          <w:lang w:eastAsia="ru-RU"/>
        </w:rPr>
        <w:t>кз.</w:t>
      </w:r>
    </w:p>
    <w:p w:rsidR="004F265D" w:rsidRPr="0052284B" w:rsidRDefault="004F265D" w:rsidP="00656C12">
      <w:pPr>
        <w:tabs>
          <w:tab w:val="left" w:pos="1134"/>
        </w:tabs>
        <w:spacing w:line="252" w:lineRule="auto"/>
        <w:ind w:firstLine="567"/>
        <w:jc w:val="both"/>
        <w:rPr>
          <w:rFonts w:eastAsia="Calibri"/>
          <w:spacing w:val="-2"/>
          <w:sz w:val="28"/>
          <w:szCs w:val="28"/>
          <w:lang w:eastAsia="ru-RU"/>
        </w:rPr>
      </w:pPr>
    </w:p>
    <w:p w:rsidR="004F265D" w:rsidRDefault="004F265D" w:rsidP="00656C12">
      <w:pPr>
        <w:tabs>
          <w:tab w:val="left" w:pos="1134"/>
        </w:tabs>
        <w:spacing w:line="252" w:lineRule="auto"/>
        <w:ind w:firstLine="567"/>
        <w:jc w:val="both"/>
        <w:rPr>
          <w:rFonts w:eastAsia="Calibri"/>
          <w:spacing w:val="-2"/>
          <w:sz w:val="28"/>
          <w:szCs w:val="28"/>
          <w:lang w:eastAsia="ru-RU"/>
        </w:rPr>
      </w:pPr>
    </w:p>
    <w:p w:rsidR="00177701" w:rsidRDefault="00756344" w:rsidP="0052284B">
      <w:pPr>
        <w:tabs>
          <w:tab w:val="left" w:pos="0"/>
        </w:tabs>
        <w:jc w:val="both"/>
        <w:rPr>
          <w:rFonts w:eastAsia="Calibri"/>
          <w:spacing w:val="-2"/>
          <w:sz w:val="28"/>
          <w:szCs w:val="28"/>
          <w:lang w:eastAsia="ru-RU"/>
        </w:rPr>
        <w:sectPr w:rsidR="00177701" w:rsidSect="00A51C36">
          <w:pgSz w:w="11906" w:h="16838"/>
          <w:pgMar w:top="567" w:right="567" w:bottom="709" w:left="1701" w:header="709" w:footer="709" w:gutter="0"/>
          <w:cols w:space="708"/>
          <w:docGrid w:linePitch="360"/>
        </w:sectPr>
      </w:pPr>
      <w:r>
        <w:rPr>
          <w:rFonts w:eastAsia="Calibri"/>
          <w:spacing w:val="-2"/>
          <w:sz w:val="28"/>
          <w:szCs w:val="28"/>
          <w:lang w:eastAsia="ru-RU"/>
        </w:rPr>
        <w:t xml:space="preserve">И.о. директора </w:t>
      </w:r>
      <w:r w:rsidR="00E20934" w:rsidRPr="0052284B">
        <w:rPr>
          <w:rFonts w:eastAsia="Calibri"/>
          <w:spacing w:val="-2"/>
          <w:sz w:val="28"/>
          <w:szCs w:val="28"/>
          <w:lang w:eastAsia="ru-RU"/>
        </w:rPr>
        <w:tab/>
      </w:r>
      <w:r w:rsidR="00E20934" w:rsidRPr="0052284B">
        <w:rPr>
          <w:rFonts w:eastAsia="Calibri"/>
          <w:spacing w:val="-2"/>
          <w:sz w:val="28"/>
          <w:szCs w:val="28"/>
          <w:lang w:eastAsia="ru-RU"/>
        </w:rPr>
        <w:tab/>
      </w:r>
      <w:r w:rsidR="00E20934" w:rsidRPr="0052284B">
        <w:rPr>
          <w:rFonts w:eastAsia="Calibri"/>
          <w:spacing w:val="-2"/>
          <w:sz w:val="28"/>
          <w:szCs w:val="28"/>
          <w:lang w:eastAsia="ru-RU"/>
        </w:rPr>
        <w:tab/>
      </w:r>
      <w:r w:rsidR="00E20934" w:rsidRPr="0052284B">
        <w:rPr>
          <w:rFonts w:eastAsia="Calibri"/>
          <w:spacing w:val="-2"/>
          <w:sz w:val="28"/>
          <w:szCs w:val="28"/>
          <w:lang w:eastAsia="ru-RU"/>
        </w:rPr>
        <w:tab/>
      </w:r>
      <w:r w:rsidR="00E20934" w:rsidRPr="0052284B">
        <w:rPr>
          <w:rFonts w:eastAsia="Calibri"/>
          <w:spacing w:val="-2"/>
          <w:sz w:val="28"/>
          <w:szCs w:val="28"/>
          <w:lang w:eastAsia="ru-RU"/>
        </w:rPr>
        <w:tab/>
      </w:r>
      <w:r>
        <w:rPr>
          <w:rFonts w:eastAsia="Calibri"/>
          <w:spacing w:val="-2"/>
          <w:sz w:val="28"/>
          <w:szCs w:val="28"/>
          <w:lang w:eastAsia="ru-RU"/>
        </w:rPr>
        <w:tab/>
      </w:r>
      <w:r>
        <w:rPr>
          <w:rFonts w:eastAsia="Calibri"/>
          <w:spacing w:val="-2"/>
          <w:sz w:val="28"/>
          <w:szCs w:val="28"/>
          <w:lang w:eastAsia="ru-RU"/>
        </w:rPr>
        <w:tab/>
      </w:r>
      <w:r>
        <w:rPr>
          <w:rFonts w:eastAsia="Calibri"/>
          <w:spacing w:val="-2"/>
          <w:sz w:val="28"/>
          <w:szCs w:val="28"/>
          <w:lang w:eastAsia="ru-RU"/>
        </w:rPr>
        <w:tab/>
      </w:r>
      <w:r w:rsidR="00390B7C">
        <w:rPr>
          <w:rFonts w:eastAsia="Calibri"/>
          <w:spacing w:val="-2"/>
          <w:sz w:val="28"/>
          <w:szCs w:val="28"/>
          <w:lang w:eastAsia="ru-RU"/>
        </w:rPr>
        <w:t xml:space="preserve">    </w:t>
      </w:r>
      <w:r w:rsidR="00790AAB">
        <w:rPr>
          <w:rFonts w:eastAsia="Calibri"/>
          <w:spacing w:val="-2"/>
          <w:sz w:val="28"/>
          <w:szCs w:val="28"/>
          <w:lang w:eastAsia="ru-RU"/>
        </w:rPr>
        <w:t xml:space="preserve">             Н.С. </w:t>
      </w:r>
      <w:r>
        <w:rPr>
          <w:rFonts w:eastAsia="Calibri"/>
          <w:spacing w:val="-2"/>
          <w:sz w:val="28"/>
          <w:szCs w:val="28"/>
          <w:lang w:eastAsia="ru-RU"/>
        </w:rPr>
        <w:t>Агеева</w:t>
      </w:r>
    </w:p>
    <w:p w:rsidR="00177701" w:rsidRPr="00177701" w:rsidRDefault="00790AAB" w:rsidP="00177701">
      <w:pPr>
        <w:jc w:val="right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lastRenderedPageBreak/>
        <w:t>Приложение к ИП 920</w:t>
      </w:r>
      <w:r w:rsidR="00177701" w:rsidRPr="00177701">
        <w:rPr>
          <w:rFonts w:eastAsiaTheme="minorHAnsi"/>
          <w:sz w:val="32"/>
          <w:szCs w:val="32"/>
        </w:rPr>
        <w:t xml:space="preserve"> от 13.03.2026  </w:t>
      </w:r>
    </w:p>
    <w:p w:rsidR="00177701" w:rsidRPr="0076727E" w:rsidRDefault="00177701" w:rsidP="00177701">
      <w:pPr>
        <w:jc w:val="center"/>
        <w:rPr>
          <w:rFonts w:eastAsiaTheme="minorHAnsi"/>
          <w:sz w:val="32"/>
          <w:szCs w:val="32"/>
        </w:rPr>
      </w:pPr>
      <w:r w:rsidRPr="0076727E">
        <w:rPr>
          <w:rFonts w:eastAsiaTheme="minorHAnsi"/>
          <w:b/>
          <w:sz w:val="32"/>
          <w:szCs w:val="32"/>
        </w:rPr>
        <w:t>ПРОГРАММА</w:t>
      </w:r>
      <w:r w:rsidRPr="0076727E">
        <w:rPr>
          <w:rFonts w:eastAsiaTheme="minorHAnsi"/>
          <w:b/>
          <w:sz w:val="32"/>
          <w:szCs w:val="32"/>
        </w:rPr>
        <w:br/>
      </w:r>
      <w:r w:rsidRPr="0076727E">
        <w:rPr>
          <w:rFonts w:eastAsiaTheme="minorHAnsi"/>
          <w:sz w:val="32"/>
          <w:szCs w:val="32"/>
        </w:rPr>
        <w:t xml:space="preserve"> мероприятий </w:t>
      </w:r>
      <w:r w:rsidRPr="0076727E">
        <w:rPr>
          <w:rFonts w:eastAsiaTheme="minorHAnsi"/>
          <w:sz w:val="32"/>
          <w:szCs w:val="32"/>
          <w:lang w:val="en-US"/>
        </w:rPr>
        <w:t>V</w:t>
      </w:r>
      <w:r w:rsidRPr="0076727E">
        <w:rPr>
          <w:rFonts w:eastAsiaTheme="minorHAnsi"/>
          <w:sz w:val="32"/>
          <w:szCs w:val="32"/>
        </w:rPr>
        <w:t xml:space="preserve"> Городского педагогического марафона </w:t>
      </w:r>
      <w:r w:rsidRPr="0076727E">
        <w:rPr>
          <w:rFonts w:eastAsiaTheme="minorHAnsi"/>
          <w:sz w:val="32"/>
          <w:szCs w:val="32"/>
        </w:rPr>
        <w:br/>
      </w:r>
      <w:r w:rsidRPr="00EC3BFD">
        <w:rPr>
          <w:rFonts w:eastAsiaTheme="minorHAnsi"/>
          <w:b/>
          <w:sz w:val="32"/>
          <w:szCs w:val="32"/>
          <w:u w:val="single"/>
        </w:rPr>
        <w:t>«Образование без границ: как технологии меняют подходы к обучению»</w:t>
      </w:r>
      <w:r w:rsidRPr="0076727E">
        <w:rPr>
          <w:rFonts w:eastAsiaTheme="minorHAnsi"/>
          <w:sz w:val="32"/>
          <w:szCs w:val="32"/>
        </w:rPr>
        <w:t xml:space="preserve"> </w:t>
      </w:r>
      <w:r w:rsidRPr="0076727E">
        <w:rPr>
          <w:rFonts w:eastAsiaTheme="minorHAnsi"/>
          <w:sz w:val="32"/>
          <w:szCs w:val="32"/>
        </w:rPr>
        <w:br/>
      </w:r>
      <w:r>
        <w:rPr>
          <w:rFonts w:eastAsiaTheme="minorHAnsi"/>
          <w:sz w:val="32"/>
          <w:szCs w:val="32"/>
        </w:rPr>
        <w:t>16</w:t>
      </w:r>
      <w:r w:rsidRPr="0076727E">
        <w:rPr>
          <w:rFonts w:eastAsiaTheme="minorHAnsi"/>
          <w:sz w:val="32"/>
          <w:szCs w:val="32"/>
        </w:rPr>
        <w:t xml:space="preserve">.03.2025 - </w:t>
      </w:r>
      <w:r>
        <w:rPr>
          <w:rFonts w:eastAsiaTheme="minorHAnsi"/>
          <w:sz w:val="32"/>
          <w:szCs w:val="32"/>
        </w:rPr>
        <w:t>31.03.2026</w:t>
      </w:r>
      <w:r w:rsidRPr="0076727E">
        <w:rPr>
          <w:rFonts w:eastAsiaTheme="minorHAnsi"/>
          <w:sz w:val="32"/>
          <w:szCs w:val="32"/>
        </w:rPr>
        <w:t xml:space="preserve"> г.</w:t>
      </w:r>
    </w:p>
    <w:p w:rsidR="00177701" w:rsidRDefault="00177701" w:rsidP="00177701">
      <w:pPr>
        <w:rPr>
          <w:rFonts w:eastAsiaTheme="minorHAnsi"/>
          <w:b/>
          <w:color w:val="FF0000"/>
        </w:rPr>
      </w:pPr>
      <w:r w:rsidRPr="006D6B15">
        <w:rPr>
          <w:rFonts w:eastAsiaTheme="minorHAnsi"/>
          <w:b/>
          <w:color w:val="FF0000"/>
        </w:rPr>
        <w:t>*Коллеги, если не получается перейти на регистрацию по ссылке, то необходимо скопировать ссылку и вставить в поисковую строку.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93"/>
        <w:gridCol w:w="2060"/>
        <w:gridCol w:w="2088"/>
        <w:gridCol w:w="1770"/>
        <w:gridCol w:w="2046"/>
        <w:gridCol w:w="6"/>
        <w:gridCol w:w="26"/>
        <w:gridCol w:w="2493"/>
        <w:gridCol w:w="59"/>
        <w:gridCol w:w="2345"/>
      </w:tblGrid>
      <w:tr w:rsidR="00177701" w:rsidRPr="004053C7" w:rsidTr="00BF6DD3">
        <w:tc>
          <w:tcPr>
            <w:tcW w:w="14786" w:type="dxa"/>
            <w:gridSpan w:val="10"/>
            <w:shd w:val="clear" w:color="auto" w:fill="E5B8B7" w:themeFill="accent2" w:themeFillTint="66"/>
          </w:tcPr>
          <w:p w:rsidR="00177701" w:rsidRPr="004053C7" w:rsidRDefault="00177701" w:rsidP="00BF6DD3">
            <w:pPr>
              <w:jc w:val="center"/>
            </w:pPr>
            <w:r w:rsidRPr="00306A48">
              <w:rPr>
                <w:b/>
                <w:sz w:val="32"/>
                <w:szCs w:val="28"/>
              </w:rPr>
              <w:t>16.03.2026 г. (понедельник</w:t>
            </w:r>
            <w:r w:rsidRPr="00306A48">
              <w:rPr>
                <w:b/>
                <w:sz w:val="28"/>
              </w:rPr>
              <w:t>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C4BC96" w:themeFill="background2" w:themeFillShade="BF"/>
          </w:tcPr>
          <w:p w:rsidR="00177701" w:rsidRPr="004053C7" w:rsidRDefault="00177701" w:rsidP="00BF6DD3">
            <w:pPr>
              <w:jc w:val="center"/>
              <w:rPr>
                <w:b/>
                <w:sz w:val="28"/>
                <w:szCs w:val="28"/>
              </w:rPr>
            </w:pPr>
            <w:r w:rsidRPr="00AA70E3">
              <w:rPr>
                <w:sz w:val="32"/>
              </w:rPr>
              <w:t>Издательство «ВАКО» (онлайн)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</w:pPr>
            <w:r w:rsidRPr="003A7014">
              <w:rPr>
                <w:b/>
              </w:rPr>
              <w:t>ВЕБИНАР</w:t>
            </w:r>
            <w:r w:rsidRPr="003A7014">
              <w:t xml:space="preserve"> </w:t>
            </w:r>
            <w:r w:rsidRPr="003A7014">
              <w:rPr>
                <w:b/>
              </w:rPr>
              <w:t>«Активные методы обучения математике в 5-6 классах»</w:t>
            </w:r>
          </w:p>
          <w:p w:rsidR="00177701" w:rsidRPr="003A7014" w:rsidRDefault="00177701" w:rsidP="00BF6DD3">
            <w:r w:rsidRPr="003A7014">
              <w:t>На вебинаре будут рассмотрены вопросы:</w:t>
            </w:r>
          </w:p>
          <w:p w:rsidR="00177701" w:rsidRPr="003A7014" w:rsidRDefault="00177701" w:rsidP="00BF6DD3">
            <w:r w:rsidRPr="003A7014">
              <w:t>Как помочь ребятам просто разобраться в сложных математических вопросах?</w:t>
            </w:r>
          </w:p>
          <w:p w:rsidR="00177701" w:rsidRPr="003A7014" w:rsidRDefault="00177701" w:rsidP="00BF6DD3">
            <w:r w:rsidRPr="003A7014">
              <w:t>Как таблицы в математике помогают разложить все «по полочкам»?</w:t>
            </w:r>
          </w:p>
          <w:p w:rsidR="00177701" w:rsidRPr="003A7014" w:rsidRDefault="00177701" w:rsidP="00BF6DD3">
            <w:r w:rsidRPr="003A7014">
              <w:t>Какие модели помогут сформировать целостное представление о рациональных числах?</w:t>
            </w:r>
          </w:p>
          <w:p w:rsidR="00177701" w:rsidRPr="003A7014" w:rsidRDefault="00177701" w:rsidP="00BF6DD3">
            <w:r w:rsidRPr="003A7014">
              <w:t>Как подготовить ребят к ВПР и другим контрольным  работам?</w:t>
            </w:r>
          </w:p>
          <w:p w:rsidR="00177701" w:rsidRPr="003A7014" w:rsidRDefault="00177701" w:rsidP="00BF6DD3">
            <w:r w:rsidRPr="003A7014">
              <w:t>Как усовершенствовать вычислительные навыки без рутинных столбиков примеров?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4053C7">
              <w:rPr>
                <w:b/>
              </w:rPr>
              <w:t>Время</w:t>
            </w:r>
          </w:p>
        </w:tc>
        <w:tc>
          <w:tcPr>
            <w:tcW w:w="2060" w:type="dxa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4053C7">
              <w:rPr>
                <w:b/>
              </w:rPr>
              <w:t>Предмет/класс</w:t>
            </w:r>
          </w:p>
        </w:tc>
        <w:tc>
          <w:tcPr>
            <w:tcW w:w="2088" w:type="dxa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4053C7">
              <w:rPr>
                <w:b/>
              </w:rPr>
              <w:t>Тема</w:t>
            </w: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ФИО лектора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 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4053C7" w:rsidRDefault="00177701" w:rsidP="00BF6DD3">
            <w:r w:rsidRPr="004053C7">
              <w:t>19:00</w:t>
            </w:r>
          </w:p>
        </w:tc>
        <w:tc>
          <w:tcPr>
            <w:tcW w:w="2060" w:type="dxa"/>
          </w:tcPr>
          <w:p w:rsidR="00177701" w:rsidRPr="004053C7" w:rsidRDefault="00177701" w:rsidP="00BF6DD3">
            <w:r w:rsidRPr="004053C7">
              <w:t>Математика, 5-6 классы</w:t>
            </w:r>
          </w:p>
        </w:tc>
        <w:tc>
          <w:tcPr>
            <w:tcW w:w="2088" w:type="dxa"/>
          </w:tcPr>
          <w:p w:rsidR="00177701" w:rsidRPr="004053C7" w:rsidRDefault="00177701" w:rsidP="00BF6DD3">
            <w:r>
              <w:t>«</w:t>
            </w:r>
            <w:r w:rsidRPr="004053C7">
              <w:t>Активные методы обучения математике</w:t>
            </w:r>
            <w:r>
              <w:t>»</w:t>
            </w: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r w:rsidRPr="003A7014">
              <w:t>Тихонова Наталья Борисовна, к.п.н., доцент кафедры «Теория и методика дошкольного и начального образования» ПГУ, ведущий методист издательства «ВАКО»</w:t>
            </w:r>
          </w:p>
        </w:tc>
        <w:tc>
          <w:tcPr>
            <w:tcW w:w="4923" w:type="dxa"/>
            <w:gridSpan w:val="4"/>
          </w:tcPr>
          <w:p w:rsidR="00177701" w:rsidRPr="003A7014" w:rsidRDefault="00BF6DD3" w:rsidP="00BF6DD3">
            <w:hyperlink r:id="rId12" w:history="1">
              <w:r w:rsidR="00177701" w:rsidRPr="003A7014">
                <w:rPr>
                  <w:rStyle w:val="a5"/>
                </w:rPr>
                <w:t>https://www.vaco.ru/webinar/aktivnye-metody-obucheniya-matematike-v-5-6-klassakh/</w:t>
              </w:r>
            </w:hyperlink>
            <w:r w:rsidR="00177701" w:rsidRPr="003A7014">
              <w:t xml:space="preserve"> 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</w:pPr>
            <w:r w:rsidRPr="003A7014">
              <w:rPr>
                <w:color w:val="7030A0"/>
              </w:rPr>
              <w:t>*Все зарегистрировавшиеся участники вебинара получат именные сертификаты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E5B8B7" w:themeFill="accent2" w:themeFillTint="66"/>
          </w:tcPr>
          <w:p w:rsidR="00177701" w:rsidRPr="00306A48" w:rsidRDefault="00177701" w:rsidP="00BF6DD3">
            <w:pPr>
              <w:ind w:firstLine="709"/>
              <w:jc w:val="center"/>
              <w:rPr>
                <w:b/>
                <w:sz w:val="32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>18.03.2026 г. (среда)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306A48" w:rsidRDefault="00177701" w:rsidP="00BF6DD3">
            <w:pPr>
              <w:jc w:val="center"/>
              <w:rPr>
                <w:b/>
                <w:sz w:val="32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>МАОУ СШ № 24 (пер. Светлогорский, 7)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jc w:val="center"/>
            </w:pPr>
            <w:r w:rsidRPr="003A7014">
              <w:rPr>
                <w:b/>
              </w:rPr>
              <w:t>Ссылка на регистрацию:</w:t>
            </w:r>
            <w:r w:rsidRPr="003A7014">
              <w:rPr>
                <w:b/>
                <w:color w:val="FF0000"/>
              </w:rPr>
              <w:t xml:space="preserve"> </w:t>
            </w:r>
            <w:hyperlink r:id="rId13" w:tgtFrame="_blank" w:history="1">
              <w:r w:rsidRPr="003A7014">
                <w:rPr>
                  <w:rStyle w:val="a5"/>
                  <w:b/>
                  <w:bCs/>
                </w:rPr>
                <w:t>https://forms.gle/iD9Y3VvwDAV1Vxhp8</w:t>
              </w:r>
            </w:hyperlink>
          </w:p>
          <w:p w:rsidR="00177701" w:rsidRPr="003A7014" w:rsidRDefault="00177701" w:rsidP="00BF6DD3">
            <w:pPr>
              <w:jc w:val="center"/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both"/>
            </w:pPr>
            <w:r w:rsidRPr="003A7014">
              <w:t>Основные направления:</w:t>
            </w:r>
          </w:p>
          <w:p w:rsidR="00177701" w:rsidRPr="003A7014" w:rsidRDefault="00177701" w:rsidP="00BF6DD3">
            <w:pPr>
              <w:jc w:val="both"/>
            </w:pPr>
            <w:r w:rsidRPr="003A7014">
              <w:rPr>
                <w:b/>
              </w:rPr>
              <w:t>Системно-деятельностный подход.</w:t>
            </w:r>
            <w:r w:rsidRPr="003A7014">
              <w:t xml:space="preserve"> Современные требования предполагают подготовку ребёнка к самостоятельной жизни, способность </w:t>
            </w:r>
            <w:r w:rsidRPr="003A7014">
              <w:lastRenderedPageBreak/>
              <w:t>адаптироваться к изменениям окружающей среды. Учителя познакомятся с методами, способствующими развитию критического мышления, работе в группе и воспитанию лидерских качеств.</w:t>
            </w:r>
          </w:p>
          <w:p w:rsidR="00177701" w:rsidRPr="003A7014" w:rsidRDefault="00177701" w:rsidP="00BF6DD3">
            <w:pPr>
              <w:jc w:val="both"/>
            </w:pPr>
            <w:r w:rsidRPr="003A7014">
              <w:rPr>
                <w:b/>
              </w:rPr>
              <w:t>Проблемное обучение</w:t>
            </w:r>
            <w:r w:rsidRPr="003A7014">
              <w:t>. Технология основана на разрешении практических и теоретических задач, стимулируя мышление и творческий потенциал детей.</w:t>
            </w:r>
          </w:p>
          <w:p w:rsidR="00177701" w:rsidRPr="003A7014" w:rsidRDefault="00177701" w:rsidP="00BF6DD3">
            <w:pPr>
              <w:jc w:val="both"/>
            </w:pPr>
            <w:r w:rsidRPr="003A7014">
              <w:rPr>
                <w:b/>
              </w:rPr>
              <w:t>Метод «Обучение в сотрудничестве»</w:t>
            </w:r>
            <w:r w:rsidRPr="003A7014">
              <w:t>. Групповые занятия, основанные на взаимодействии и взаимопомощи среди одноклассников, повышают вовлечённость учащихся, развивают навыки коммуникации и взаимодействия, формируют умения сотрудничать и нести ответственность за общее дело.</w:t>
            </w:r>
          </w:p>
          <w:p w:rsidR="00177701" w:rsidRDefault="00177701" w:rsidP="00BF6DD3">
            <w:pPr>
              <w:jc w:val="both"/>
            </w:pPr>
            <w:r w:rsidRPr="003A7014">
              <w:rPr>
                <w:b/>
              </w:rPr>
              <w:t>Формирование функциональной грамотности</w:t>
            </w:r>
            <w:r w:rsidRPr="003A7014">
              <w:t>. Инструменты, позволяющие интегрировать разные виды учебной деятельности, включая работу с текстами, историческим материалом, географической информацией и даже математическими вычислениями. Такая интеграция создаёт условия для глубокого понимания предмета и развития прикладных навыков</w:t>
            </w:r>
          </w:p>
          <w:p w:rsidR="00177701" w:rsidRPr="003A7014" w:rsidRDefault="00177701" w:rsidP="00BF6DD3">
            <w:pPr>
              <w:jc w:val="both"/>
            </w:pP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lastRenderedPageBreak/>
              <w:t>12:00-12:15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rPr>
                <w:b/>
              </w:rPr>
            </w:pPr>
            <w:r w:rsidRPr="003A7014">
              <w:rPr>
                <w:b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12:20- 12:30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r w:rsidRPr="003A7014">
              <w:rPr>
                <w:b/>
              </w:rPr>
              <w:t>Пленарная часть</w:t>
            </w:r>
            <w:r w:rsidRPr="003A7014">
              <w:t>: «Общая характеристика технологии проблемного обучения и «активные» методы обучения на проблемном уроке»,</w:t>
            </w:r>
          </w:p>
          <w:p w:rsidR="00177701" w:rsidRPr="003A7014" w:rsidRDefault="00177701" w:rsidP="00BF6DD3">
            <w:r w:rsidRPr="003A7014">
              <w:t>Попова Е.Ю., директор,</w:t>
            </w:r>
          </w:p>
          <w:p w:rsidR="00177701" w:rsidRPr="003A7014" w:rsidRDefault="00177701" w:rsidP="00BF6DD3">
            <w:r w:rsidRPr="003A7014">
              <w:t>Харченко Т.В., заместитель директора по УВР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Актовый зал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12:35-13:15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Математика, 3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rPr>
                <w:color w:val="FF0000"/>
              </w:rPr>
            </w:pPr>
            <w:r w:rsidRPr="003A7014">
              <w:t>«Увеличение и уменьшение числа в 10, 100 раз»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Макарова О.Г.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jc w:val="both"/>
            </w:pPr>
            <w:r w:rsidRPr="003A7014">
              <w:t>1-14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both"/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12:35-13:15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История, 5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«Пунические войны»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Разваляева К.В.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jc w:val="both"/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2-18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both"/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12:35-13:15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Литература, 8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«М.А. Шолохов. Рассказ «Судьба человека». История создания. Особенности жанра, сюжет и композиция рассказа»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Соловьева Л.В.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2-03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12:35-13:15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Окружающий мир, 2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«Ориентирование на местности. Компас»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Игнатьева Е.П.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1-20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13:20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rPr>
                <w:b/>
              </w:rPr>
            </w:pPr>
            <w:r w:rsidRPr="003A7014">
              <w:rPr>
                <w:b/>
              </w:rPr>
              <w:t>Подведение итогов. Рефлексия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После урока в этих же кабинетах анализ и обсуждение использованных технологий, методов и приемов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E5B8B7" w:themeFill="accent2" w:themeFillTint="66"/>
          </w:tcPr>
          <w:p w:rsidR="00177701" w:rsidRPr="00306A48" w:rsidRDefault="00177701" w:rsidP="00BF6DD3">
            <w:pPr>
              <w:ind w:firstLine="709"/>
              <w:jc w:val="center"/>
              <w:rPr>
                <w:b/>
                <w:sz w:val="32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lastRenderedPageBreak/>
              <w:t>19.03.2026 г. (четверг)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306A48" w:rsidRDefault="00177701" w:rsidP="00BF6DD3">
            <w:pPr>
              <w:ind w:firstLine="709"/>
              <w:jc w:val="center"/>
              <w:rPr>
                <w:b/>
                <w:sz w:val="32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>МАОУ СШ № 72 им. М. Н. Толстихина (ул. Ак. Курчатова, 7)</w:t>
            </w:r>
            <w:r w:rsidRPr="00306A48">
              <w:rPr>
                <w:b/>
                <w:sz w:val="32"/>
                <w:szCs w:val="28"/>
              </w:rPr>
              <w:tab/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FFFFFF" w:themeFill="background1"/>
          </w:tcPr>
          <w:p w:rsidR="00177701" w:rsidRDefault="00177701" w:rsidP="00BF6DD3">
            <w:pPr>
              <w:ind w:firstLine="709"/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 </w:t>
            </w:r>
            <w:hyperlink r:id="rId14" w:history="1">
              <w:r w:rsidRPr="003A7014">
                <w:rPr>
                  <w:rStyle w:val="a5"/>
                  <w:b/>
                </w:rPr>
                <w:t>https://forms.gle/yQgZ9bEYJbg93AQd8</w:t>
              </w:r>
            </w:hyperlink>
            <w:r w:rsidRPr="003A7014">
              <w:rPr>
                <w:b/>
              </w:rPr>
              <w:t xml:space="preserve"> </w:t>
            </w:r>
          </w:p>
          <w:p w:rsidR="00177701" w:rsidRPr="003A7014" w:rsidRDefault="00177701" w:rsidP="00BF6DD3">
            <w:pPr>
              <w:ind w:firstLine="709"/>
              <w:jc w:val="center"/>
              <w:rPr>
                <w:b/>
              </w:rPr>
            </w:pP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FFFFFF" w:themeFill="background1"/>
          </w:tcPr>
          <w:p w:rsidR="00177701" w:rsidRPr="003A7014" w:rsidRDefault="00177701" w:rsidP="00BF6DD3">
            <w:r w:rsidRPr="003A7014">
              <w:t xml:space="preserve">На занятии будут представлены </w:t>
            </w:r>
            <w:r w:rsidRPr="003A7014">
              <w:rPr>
                <w:b/>
              </w:rPr>
              <w:t>методы исследования и игровые технологии</w:t>
            </w:r>
            <w:r w:rsidRPr="003A7014">
              <w:t xml:space="preserve">, ключевые приёмы работы с реальными жизненными задачами, анализ текстов, а также </w:t>
            </w:r>
            <w:r w:rsidRPr="003A7014">
              <w:rPr>
                <w:b/>
              </w:rPr>
              <w:t>методы развития критического мышления</w:t>
            </w:r>
            <w:r w:rsidRPr="003A7014">
              <w:t xml:space="preserve"> (кластер, синквейн, «лови ошибку», кубик Блума)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FFFFFF" w:themeFill="background1"/>
          </w:tcPr>
          <w:p w:rsidR="00177701" w:rsidRPr="003A7014" w:rsidRDefault="00177701" w:rsidP="00BF6DD3">
            <w:pPr>
              <w:ind w:firstLine="709"/>
              <w:jc w:val="center"/>
              <w:rPr>
                <w:b/>
              </w:rPr>
            </w:pPr>
            <w:r w:rsidRPr="003A7014">
              <w:rPr>
                <w:b/>
              </w:rPr>
              <w:t>Открытый урок</w:t>
            </w:r>
          </w:p>
        </w:tc>
      </w:tr>
      <w:tr w:rsidR="00177701" w:rsidRPr="004053C7" w:rsidTr="00BF6DD3">
        <w:tc>
          <w:tcPr>
            <w:tcW w:w="1893" w:type="dxa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bCs/>
                <w:color w:val="000000"/>
              </w:rPr>
              <w:t>Дата, время</w:t>
            </w:r>
          </w:p>
        </w:tc>
        <w:tc>
          <w:tcPr>
            <w:tcW w:w="2060" w:type="dxa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bCs/>
                <w:color w:val="000000"/>
              </w:rPr>
              <w:t>Предмет (класс)</w:t>
            </w:r>
          </w:p>
        </w:tc>
        <w:tc>
          <w:tcPr>
            <w:tcW w:w="3858" w:type="dxa"/>
            <w:gridSpan w:val="2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046" w:type="dxa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bCs/>
                <w:color w:val="000000"/>
              </w:rPr>
              <w:t>ФИО педагога</w:t>
            </w:r>
          </w:p>
        </w:tc>
        <w:tc>
          <w:tcPr>
            <w:tcW w:w="2525" w:type="dxa"/>
            <w:gridSpan w:val="3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bCs/>
                <w:color w:val="000000"/>
              </w:rPr>
              <w:t>Аудитория</w:t>
            </w:r>
          </w:p>
        </w:tc>
        <w:tc>
          <w:tcPr>
            <w:tcW w:w="2404" w:type="dxa"/>
            <w:gridSpan w:val="2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bCs/>
                <w:color w:val="000000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</w:pPr>
            <w:r w:rsidRPr="003A7014">
              <w:t>9:30-10:10</w:t>
            </w:r>
          </w:p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</w:p>
        </w:tc>
        <w:tc>
          <w:tcPr>
            <w:tcW w:w="2060" w:type="dxa"/>
            <w:shd w:val="clear" w:color="auto" w:fill="FFFFFF" w:themeFill="background1"/>
          </w:tcPr>
          <w:p w:rsidR="00177701" w:rsidRPr="003A7014" w:rsidRDefault="00177701" w:rsidP="00BF6DD3">
            <w:r w:rsidRPr="003A7014">
              <w:t>Дефектология, 2 класс</w:t>
            </w:r>
          </w:p>
        </w:tc>
        <w:tc>
          <w:tcPr>
            <w:tcW w:w="3858" w:type="dxa"/>
            <w:gridSpan w:val="2"/>
            <w:shd w:val="clear" w:color="auto" w:fill="FFFFFF" w:themeFill="background1"/>
          </w:tcPr>
          <w:p w:rsidR="00177701" w:rsidRPr="003A7014" w:rsidRDefault="00177701" w:rsidP="00BF6DD3">
            <w:r w:rsidRPr="003A7014">
              <w:t>«Решение задач по формированию функциональной грамотности на дефектологических занятиях»</w:t>
            </w:r>
          </w:p>
        </w:tc>
        <w:tc>
          <w:tcPr>
            <w:tcW w:w="2046" w:type="dxa"/>
            <w:shd w:val="clear" w:color="auto" w:fill="FFFFFF" w:themeFill="background1"/>
          </w:tcPr>
          <w:p w:rsidR="00177701" w:rsidRPr="003A7014" w:rsidRDefault="00177701" w:rsidP="00BF6DD3">
            <w:r w:rsidRPr="003A7014">
              <w:t>Супрун Н.Н.</w:t>
            </w:r>
          </w:p>
        </w:tc>
        <w:tc>
          <w:tcPr>
            <w:tcW w:w="2525" w:type="dxa"/>
            <w:gridSpan w:val="3"/>
            <w:shd w:val="clear" w:color="auto" w:fill="FFFFFF" w:themeFill="background1"/>
          </w:tcPr>
          <w:p w:rsidR="00177701" w:rsidRPr="003A7014" w:rsidRDefault="00177701" w:rsidP="00BF6DD3">
            <w:r w:rsidRPr="003A7014">
              <w:t>1-06</w:t>
            </w:r>
          </w:p>
        </w:tc>
        <w:tc>
          <w:tcPr>
            <w:tcW w:w="2404" w:type="dxa"/>
            <w:gridSpan w:val="2"/>
            <w:shd w:val="clear" w:color="auto" w:fill="FFFFFF" w:themeFill="background1"/>
          </w:tcPr>
          <w:p w:rsidR="00177701" w:rsidRPr="003A7014" w:rsidRDefault="00177701" w:rsidP="00BF6DD3">
            <w:pPr>
              <w:tabs>
                <w:tab w:val="left" w:pos="3765"/>
              </w:tabs>
            </w:pPr>
            <w:r w:rsidRPr="003A7014">
              <w:t>5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662925">
              <w:rPr>
                <w:b/>
                <w:sz w:val="32"/>
                <w:szCs w:val="28"/>
              </w:rPr>
              <w:t>МАОУ лицей № 9 «Лидер» (ул. Семафорная 247А)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регистрацию: </w:t>
            </w:r>
            <w:hyperlink r:id="rId15" w:history="1">
              <w:r w:rsidRPr="003A7014">
                <w:rPr>
                  <w:rStyle w:val="a5"/>
                  <w:b/>
                </w:rPr>
                <w:t>https://forms.yandex.ru/u/69aa44bd1f1eb54dc32f02a1/?clckid=170cdb75</w:t>
              </w:r>
            </w:hyperlink>
            <w:r w:rsidRPr="003A7014">
              <w:rPr>
                <w:b/>
              </w:rPr>
              <w:t xml:space="preserve"> </w:t>
            </w:r>
          </w:p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r w:rsidRPr="003A7014">
              <w:t xml:space="preserve">В ходе работы площадки будут рассмотрены </w:t>
            </w:r>
            <w:r w:rsidRPr="003A7014">
              <w:rPr>
                <w:b/>
              </w:rPr>
              <w:t>разработки краевого проекта фабрики методик развития «От математики до искусства: строим город будущего»</w:t>
            </w:r>
            <w:r w:rsidRPr="003A7014">
              <w:t>. Создание условий для формирования и проявления комплекса метапредметных результатов будет осуществляться через реализацию межпредметного модуля «От математики до искусства: строим город будущего». На уроках будут продемонстрированы методы стимулирования инициативности, творчества и ответственности учащихся, разработанные Алексеем Леонтьевым, представителем деятельностного подхода в обучении, и Виктором Шаталовым, разработавшим систему интенсивного обучения, включающую активные формы занятий и стимулирование творческого потенциала каждого учащегося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13:00-14:00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rPr>
                <w:b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14.00- 14.30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Пленарная часть</w:t>
            </w: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: «От классики к современности: эффективные технологии, обеспечивающие включенность каждого обучающегося в урочную деятельность»,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Осетрова И.Г., директор,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Ложников И.А., учитель математики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Актовый зал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ind w:firstLine="709"/>
              <w:jc w:val="center"/>
              <w:rPr>
                <w:b/>
              </w:rPr>
            </w:pPr>
            <w:r w:rsidRPr="003A7014">
              <w:rPr>
                <w:b/>
              </w:rPr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Предмет (класс)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Тема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ФИО педагога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 xml:space="preserve">Квота на количество </w:t>
            </w: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lastRenderedPageBreak/>
              <w:t>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lastRenderedPageBreak/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Начальная школа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«Проект фабрики методик развития: «От математики до искусства, строим город будущего». Формирование универсальных компетенций обучающихся»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Чернига Н.А.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10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Начальная школа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«Проект фабрики методик развития: «От математики до искусства, строим город будущего». Методики формирования активного воображения на уроках начальной школы»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Сидикова А.Р.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10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Начальная школа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«Проект</w:t>
            </w:r>
            <w:r w:rsidRPr="003A7014">
              <w:t xml:space="preserve"> </w:t>
            </w:r>
            <w:r w:rsidRPr="003A7014">
              <w:rPr>
                <w:color w:val="000000" w:themeColor="text1"/>
              </w:rPr>
              <w:t>фабрики методик развития: «От математики до искусства, строим город будущего». Уроки творчества и инновационные стратегии повышения интереса детей к предметному обучению»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Боровикова И.И.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10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Математика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«Образование: от классики к геймификации и ИИ-помощникам»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r w:rsidRPr="003A7014">
              <w:t xml:space="preserve">Ложников И.А.  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10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E5B8B7" w:themeFill="accent2" w:themeFillTint="66"/>
          </w:tcPr>
          <w:p w:rsidR="00177701" w:rsidRPr="00306A48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sz w:val="32"/>
                <w:lang w:eastAsia="hi-IN" w:bidi="hi-IN"/>
              </w:rPr>
            </w:pPr>
            <w:r w:rsidRPr="00306A48">
              <w:rPr>
                <w:b/>
                <w:sz w:val="32"/>
                <w:szCs w:val="28"/>
              </w:rPr>
              <w:t>20.03.2026 г. (пятница)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306A48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sz w:val="32"/>
                <w:lang w:eastAsia="hi-IN" w:bidi="hi-IN"/>
              </w:rPr>
            </w:pPr>
            <w:r w:rsidRPr="00306A48">
              <w:rPr>
                <w:rFonts w:eastAsia="Lucida Sans Unicode"/>
                <w:b/>
                <w:color w:val="000000" w:themeColor="text1"/>
                <w:sz w:val="32"/>
                <w:lang w:eastAsia="hi-IN" w:bidi="hi-IN"/>
              </w:rPr>
              <w:t>МАОУ Лицей № 12 (</w:t>
            </w:r>
            <w:r w:rsidRPr="00306A48">
              <w:rPr>
                <w:rFonts w:eastAsia="Lucida Sans Unicode"/>
                <w:color w:val="000000" w:themeColor="text1"/>
                <w:sz w:val="32"/>
                <w:lang w:eastAsia="hi-IN" w:bidi="hi-IN"/>
              </w:rPr>
              <w:t>ул. Шевченко, 8)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  <w:color w:val="000000"/>
              </w:rPr>
              <w:t xml:space="preserve">Ссылка на регистрацию: </w:t>
            </w:r>
            <w:hyperlink r:id="rId16" w:history="1">
              <w:r w:rsidRPr="003A7014">
                <w:rPr>
                  <w:rStyle w:val="a5"/>
                  <w:b/>
                </w:rPr>
                <w:t>https://forms.yandex.ru/u/69b1403090fa7b5013176c54</w:t>
              </w:r>
            </w:hyperlink>
          </w:p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b/>
              </w:rPr>
              <w:t xml:space="preserve"> Т</w:t>
            </w:r>
            <w:r w:rsidRPr="003A7014">
              <w:rPr>
                <w:b/>
                <w:bCs/>
              </w:rPr>
              <w:t>ехнология</w:t>
            </w:r>
            <w:r w:rsidRPr="003A7014">
              <w:rPr>
                <w:b/>
              </w:rPr>
              <w:t xml:space="preserve"> проблемного обучения</w:t>
            </w:r>
            <w:r w:rsidRPr="003A7014">
              <w:t xml:space="preserve"> – это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происходит творческое овладение знаниями, навыками и умениями и развитие мыслительных способностей. Данная технология развивает критическое мышление, умение применять знания в реальных жизненных ситуациях и творчески решать проблемы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10:10-10:25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10:30-10:40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Пленарная часть</w:t>
            </w:r>
            <w:r w:rsidRPr="003A7014">
              <w:rPr>
                <w:rFonts w:eastAsia="Lucida Sans Unicode"/>
                <w:lang w:eastAsia="hi-IN" w:bidi="hi-IN"/>
              </w:rPr>
              <w:t>: «Использование технологии проблемного обучения»,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Хабенко Н. Н., директор,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Шевченко А. М., заместитель директора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актовый зал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10:45-11:25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 xml:space="preserve">Математика, 2 </w:t>
            </w:r>
            <w:r w:rsidRPr="003A7014">
              <w:lastRenderedPageBreak/>
              <w:t>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lastRenderedPageBreak/>
              <w:t xml:space="preserve">«Задачи на нахождение </w:t>
            </w:r>
            <w:r w:rsidRPr="003A7014">
              <w:lastRenderedPageBreak/>
              <w:t>неизвестного третьего слагаемого»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lastRenderedPageBreak/>
              <w:t>Дмитриева И.К.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111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4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rPr>
                <w:rFonts w:eastAsia="Lucida Sans Unicode"/>
                <w:b/>
                <w:lang w:eastAsia="hi-IN" w:bidi="hi-IN"/>
              </w:rPr>
              <w:lastRenderedPageBreak/>
              <w:t>10:45-11:25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Окружающий мир, 3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«Экономика и экология»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Протаковская Л.А.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202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4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rPr>
                <w:rFonts w:eastAsia="Lucida Sans Unicode"/>
                <w:b/>
                <w:lang w:eastAsia="hi-IN" w:bidi="hi-IN"/>
              </w:rPr>
              <w:t>10:45-11:25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rPr>
                <w:rFonts w:eastAsia="Lucida Sans Unicode"/>
                <w:lang w:eastAsia="hi-IN" w:bidi="hi-IN"/>
              </w:rPr>
              <w:t>Русский язык, 4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 xml:space="preserve">«Обобщение и закрепление знаний по теме «Глагол» 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rPr>
                <w:rFonts w:eastAsia="Lucida Sans Unicode"/>
                <w:lang w:eastAsia="hi-IN" w:bidi="hi-IN"/>
              </w:rPr>
              <w:t>Трубачева М.А.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rPr>
                <w:rFonts w:eastAsia="Lucida Sans Unicode"/>
                <w:lang w:eastAsia="hi-IN" w:bidi="hi-IN"/>
              </w:rPr>
              <w:t>211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4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10:45-11:25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Математика, 5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«Сложение и вычитание десятичных дробей»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Нарбутова С.В.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303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4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10:45-11:25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Обществознание, 8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«Образование в современном обществе»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Шестакова Н.В.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201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4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rPr>
                <w:b/>
              </w:rPr>
              <w:t>11:30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spacing w:line="315" w:lineRule="atLeast"/>
              <w:rPr>
                <w:b/>
                <w:bCs/>
              </w:rPr>
            </w:pPr>
            <w:r w:rsidRPr="003A7014">
              <w:rPr>
                <w:b/>
                <w:bCs/>
              </w:rPr>
              <w:t>Подведение итогов, рефлексия,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Шевченко А. М., заместитель директора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Актовый зал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4053C7" w:rsidRDefault="00177701" w:rsidP="00BF6D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МБОУ СО</w:t>
            </w:r>
            <w:r w:rsidRPr="00306A48">
              <w:rPr>
                <w:b/>
                <w:sz w:val="32"/>
                <w:szCs w:val="28"/>
              </w:rPr>
              <w:t>Ш № 10 (ул. Ленина, 114)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регистрацию: </w:t>
            </w:r>
            <w:hyperlink r:id="rId17" w:history="1">
              <w:r w:rsidRPr="003A7014">
                <w:rPr>
                  <w:rStyle w:val="a5"/>
                  <w:b/>
                </w:rPr>
                <w:t>https://forms.yandex.ru/u/69afe91295add5f55fe00e1d/</w:t>
              </w:r>
            </w:hyperlink>
            <w:r w:rsidRPr="003A7014">
              <w:rPr>
                <w:b/>
              </w:rPr>
              <w:t xml:space="preserve"> </w:t>
            </w:r>
          </w:p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r w:rsidRPr="003A7014">
              <w:t>На уроках будет продемонстрировано применение различных технологий для формирования метапредметных умений у обучающихся. Проведение уроков организовано в рамках городской базовой площадки по теме: «</w:t>
            </w:r>
            <w:r w:rsidRPr="003A7014">
              <w:rPr>
                <w:b/>
              </w:rPr>
              <w:t>Метапредметный урок как средство повышения качества обучения</w:t>
            </w:r>
            <w:r w:rsidRPr="003A7014">
              <w:t>»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12:30-12:45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12:45-13:00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Пленарная часть</w:t>
            </w:r>
            <w:r w:rsidRPr="003A7014">
              <w:rPr>
                <w:rFonts w:eastAsia="Lucida Sans Unicode"/>
                <w:lang w:eastAsia="hi-IN" w:bidi="hi-IN"/>
              </w:rPr>
              <w:t>: «Роль технологий в формировании метапредметных умений у обучающихся»,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Федюнина М.З., методист МБОУ СОШ № 10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Кабинет 104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b/>
              </w:rPr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13:00-13:40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География, 8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Вольф К.В.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102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13:00-13:40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 xml:space="preserve">Геометрия, 7 </w:t>
            </w:r>
            <w:r w:rsidRPr="003A7014">
              <w:rPr>
                <w:rFonts w:eastAsia="Lucida Sans Unicode"/>
                <w:lang w:eastAsia="hi-IN" w:bidi="hi-IN"/>
              </w:rPr>
              <w:lastRenderedPageBreak/>
              <w:t>класс (углубленное изучение)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lastRenderedPageBreak/>
              <w:t xml:space="preserve">«Урок-зачёт по теме </w:t>
            </w:r>
            <w:r w:rsidRPr="003A7014">
              <w:rPr>
                <w:rFonts w:eastAsia="Lucida Sans Unicode"/>
                <w:lang w:eastAsia="hi-IN" w:bidi="hi-IN"/>
              </w:rPr>
              <w:lastRenderedPageBreak/>
              <w:t>«Прямоугольный треугольник»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lastRenderedPageBreak/>
              <w:t>Данилов И.И.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406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lastRenderedPageBreak/>
              <w:t>13:00-13:40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Литература, 10 класс (профиль)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«Философия истории в романе «Война и мир». Обобщающий урок по творчеству Л.Н. Толстого»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Задорожная И.Е.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307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13:00-13:40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Геометрия, 9 класс (углубленное изучение)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«Применение симметрии при решение практико-ориентированных задач»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Крюкова И.А.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408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13:00-13:40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Математика, 3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«Единицы массы: грамм. Соотношение между килограммом и граммом»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Иванина Т.В.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204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13:50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b/>
              </w:rPr>
            </w:pPr>
            <w:r w:rsidRPr="003A7014">
              <w:rPr>
                <w:b/>
              </w:rPr>
              <w:t>Подведение итогов. Рефлексия,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 xml:space="preserve">Крюкова И.А., заместитель директора, 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Федюнина М.З., методист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кабинет 104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4053C7" w:rsidRDefault="00177701" w:rsidP="00BF6DD3">
            <w:pPr>
              <w:jc w:val="center"/>
              <w:rPr>
                <w:b/>
                <w:sz w:val="28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 xml:space="preserve">МАОУ школа-интернат № 1 (ул. Пастеровская, 25)  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jc w:val="center"/>
            </w:pPr>
            <w:r w:rsidRPr="003A7014">
              <w:rPr>
                <w:b/>
                <w:color w:val="000000"/>
              </w:rPr>
              <w:t xml:space="preserve">Ссылка на регистрацию: </w:t>
            </w:r>
            <w:hyperlink r:id="rId18" w:history="1">
              <w:r w:rsidRPr="003A7014">
                <w:rPr>
                  <w:b/>
                  <w:color w:val="0563C1"/>
                  <w:u w:val="single"/>
                </w:rPr>
                <w:t>https://forms.yandex.ru/u/69a91fb7e010db1e0cfe475c/?clckid=082a898f</w:t>
              </w:r>
            </w:hyperlink>
          </w:p>
          <w:p w:rsidR="00177701" w:rsidRPr="003A7014" w:rsidRDefault="00177701" w:rsidP="00BF6DD3">
            <w:pPr>
              <w:jc w:val="center"/>
              <w:rPr>
                <w:b/>
                <w:color w:val="000000"/>
              </w:rPr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both"/>
            </w:pPr>
            <w:r w:rsidRPr="003A7014">
              <w:t xml:space="preserve">В ходе работы площадки будут рассмотрены пять важнейших методических приемов, позволяющих развивать функциональные навыки учащихся в рамках традиционного школьного урока. Среди них особое внимание уделено следующим аспектам: </w:t>
            </w:r>
            <w:r w:rsidRPr="003A7014">
              <w:rPr>
                <w:b/>
              </w:rPr>
              <w:t>методам развития критического мышления</w:t>
            </w:r>
            <w:r w:rsidRPr="003A7014">
              <w:t xml:space="preserve">, </w:t>
            </w:r>
            <w:r w:rsidRPr="003A7014">
              <w:rPr>
                <w:b/>
              </w:rPr>
              <w:t>методикам для формирования активного воображения</w:t>
            </w:r>
            <w:r w:rsidRPr="003A7014">
              <w:t xml:space="preserve"> на уроках начальной школы, </w:t>
            </w:r>
            <w:r w:rsidRPr="003A7014">
              <w:rPr>
                <w:b/>
              </w:rPr>
              <w:t>методам наглядного представления сложных понятий</w:t>
            </w:r>
            <w:r w:rsidRPr="003A7014">
              <w:t xml:space="preserve">, </w:t>
            </w:r>
            <w:r w:rsidRPr="003A7014">
              <w:rPr>
                <w:b/>
              </w:rPr>
              <w:t>инструментам  развития способности мыслить категориями</w:t>
            </w:r>
            <w:r w:rsidRPr="003A7014">
              <w:t>. Будет  представлена модель   социально-образовательной   навигации  для  формировании функциональной грамотности. Работа на площадке нацелена на демонстрацию конкретных методик и примеров практической реализации предложенных подходов в урочной деятельности учителей-предметников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13:00-14:00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14.00- 14.30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b/>
                <w:color w:val="000000" w:themeColor="text1"/>
                <w:lang w:eastAsia="hi-IN" w:bidi="hi-IN"/>
              </w:rPr>
              <w:t>Пленарная часть</w:t>
            </w: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 xml:space="preserve">: «5 методических акцентов педагогической деятельности для </w:t>
            </w:r>
            <w:r w:rsidRPr="003A7014">
              <w:t>формирования функциональной грамотности в урочной деятельности</w:t>
            </w: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»,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 xml:space="preserve">Харламова О.Ю., директор, 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Величко Е.В., методист,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Корытько М.В., учитель истории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Актовый зал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lastRenderedPageBreak/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jc w:val="both"/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История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jc w:val="both"/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«Методы развития критического мышления на уроках: формирование способности анализа и оценки информации»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jc w:val="both"/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Корытько М.В.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both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jc w:val="both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Начальная школа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jc w:val="both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«Методики активного воображения на уроках начальной школы»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jc w:val="both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Софьина А.В., Самофеева Д.С.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both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5/5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Физика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«Моделирование процессов и систем на уроках физики: методы наглядного представления сложных понятий»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Куденцова А.О.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Информатика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«Информационные технологии как инструмент развития способности мыслить категориями целостности и взаимосвязанности»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Цынченко Л.Б.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14:30-15:30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Тьюторство</w:t>
            </w:r>
          </w:p>
        </w:tc>
        <w:tc>
          <w:tcPr>
            <w:tcW w:w="5936" w:type="dxa"/>
            <w:gridSpan w:val="5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«Модель  социально-образовательной навигации  в  формировании функциональной грамотности»</w:t>
            </w:r>
          </w:p>
        </w:tc>
        <w:tc>
          <w:tcPr>
            <w:tcW w:w="2552" w:type="dxa"/>
            <w:gridSpan w:val="2"/>
          </w:tcPr>
          <w:p w:rsidR="00177701" w:rsidRPr="003A7014" w:rsidRDefault="00177701" w:rsidP="00BF6DD3">
            <w:pPr>
              <w:rPr>
                <w:color w:val="000000" w:themeColor="text1"/>
              </w:rPr>
            </w:pPr>
            <w:r w:rsidRPr="003A7014">
              <w:rPr>
                <w:color w:val="000000" w:themeColor="text1"/>
              </w:rPr>
              <w:t>Геберлейн Л.В.</w:t>
            </w:r>
          </w:p>
        </w:tc>
        <w:tc>
          <w:tcPr>
            <w:tcW w:w="2345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A7014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4786" w:type="dxa"/>
            <w:gridSpan w:val="10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7701" w:rsidRPr="00306A48" w:rsidRDefault="00177701" w:rsidP="00BF6DD3">
            <w:pPr>
              <w:jc w:val="center"/>
              <w:rPr>
                <w:b/>
                <w:sz w:val="32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>24.03.2026 г. (вторник)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306A48" w:rsidRDefault="00177701" w:rsidP="00BF6DD3">
            <w:pPr>
              <w:jc w:val="center"/>
              <w:rPr>
                <w:b/>
                <w:sz w:val="32"/>
                <w:szCs w:val="28"/>
              </w:rPr>
            </w:pPr>
            <w:r w:rsidRPr="003A300C">
              <w:rPr>
                <w:b/>
                <w:sz w:val="32"/>
                <w:szCs w:val="28"/>
              </w:rPr>
              <w:t>МАОУ Гимназия №</w:t>
            </w:r>
            <w:r>
              <w:rPr>
                <w:b/>
                <w:sz w:val="32"/>
                <w:szCs w:val="28"/>
              </w:rPr>
              <w:t xml:space="preserve"> </w:t>
            </w:r>
            <w:r w:rsidRPr="003A300C">
              <w:rPr>
                <w:b/>
                <w:sz w:val="32"/>
                <w:szCs w:val="28"/>
              </w:rPr>
              <w:t>13 «Академ»</w:t>
            </w:r>
            <w:r>
              <w:rPr>
                <w:b/>
                <w:sz w:val="32"/>
                <w:szCs w:val="28"/>
              </w:rPr>
              <w:t xml:space="preserve"> (</w:t>
            </w:r>
            <w:r w:rsidRPr="003A300C">
              <w:rPr>
                <w:b/>
                <w:sz w:val="32"/>
                <w:szCs w:val="28"/>
              </w:rPr>
              <w:t>ул. Академгородок, 17Г</w:t>
            </w:r>
            <w:r>
              <w:rPr>
                <w:b/>
                <w:sz w:val="32"/>
                <w:szCs w:val="28"/>
              </w:rPr>
              <w:t>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регистрацию: </w:t>
            </w:r>
            <w:hyperlink r:id="rId19" w:history="1">
              <w:r w:rsidRPr="003A7014">
                <w:rPr>
                  <w:rStyle w:val="a5"/>
                  <w:b/>
                </w:rPr>
                <w:t>https://disk.yandex.ru/i/2m6jiEjm97wsBQ</w:t>
              </w:r>
            </w:hyperlink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both"/>
            </w:pPr>
            <w:r w:rsidRPr="003A7014">
              <w:t xml:space="preserve">На площадке будут представлены </w:t>
            </w:r>
            <w:r w:rsidRPr="003A7014">
              <w:rPr>
                <w:b/>
              </w:rPr>
              <w:t>технологии проблемного обучения, критического мышления, метод проекта, способствующие формированию универсальных учебных действий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10:30 – 10:40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10:40 – 10:55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Пленарная часть</w:t>
            </w:r>
            <w:r w:rsidRPr="003A7014">
              <w:rPr>
                <w:rFonts w:eastAsia="Lucida Sans Unicode"/>
                <w:lang w:eastAsia="hi-IN" w:bidi="hi-IN"/>
              </w:rPr>
              <w:t>: «Деятельность ГБП, как ресурс развития профессиональных компетенций учителя». Установка на работу,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FF0000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Чернышева О.А., заместитель директора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Лекционный зал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lastRenderedPageBreak/>
              <w:t>11:00 – 11:40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lastRenderedPageBreak/>
              <w:t>География</w:t>
            </w:r>
          </w:p>
          <w:p w:rsidR="00177701" w:rsidRPr="003A7014" w:rsidRDefault="00177701" w:rsidP="00BF6DD3">
            <w:r w:rsidRPr="003A7014">
              <w:lastRenderedPageBreak/>
              <w:t>(11 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lastRenderedPageBreak/>
              <w:t xml:space="preserve">«Экономическая деятельность </w:t>
            </w:r>
            <w:r w:rsidRPr="003A7014">
              <w:lastRenderedPageBreak/>
              <w:t>стран на территории мира» (проектная технология)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lastRenderedPageBreak/>
              <w:t>Пусева Л.М.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1-06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12:00 – 12:40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Русский язык</w:t>
            </w:r>
          </w:p>
          <w:p w:rsidR="00177701" w:rsidRPr="003A7014" w:rsidRDefault="00177701" w:rsidP="00BF6DD3">
            <w:r w:rsidRPr="003A7014">
              <w:t>(5 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«Буквы О и Е после шипящих и Ц в окончаниях имен прилагательных» (проблемное обучение)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Панова Ю.Н.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2-09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6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Мастер-класс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12:50 – 13:30</w:t>
            </w:r>
          </w:p>
        </w:tc>
        <w:tc>
          <w:tcPr>
            <w:tcW w:w="2060" w:type="dxa"/>
            <w:vAlign w:val="center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Литература</w:t>
            </w:r>
          </w:p>
        </w:tc>
        <w:tc>
          <w:tcPr>
            <w:tcW w:w="3858" w:type="dxa"/>
            <w:gridSpan w:val="2"/>
            <w:vAlign w:val="center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/>
              </w:rPr>
              <w:t>«Приём «Лонгрид»</w:t>
            </w:r>
            <w:r w:rsidRPr="003A7014">
              <w:rPr>
                <w:rFonts w:eastAsia="Lucida Sans Unicode"/>
                <w:lang w:eastAsia="hi-IN"/>
              </w:rPr>
              <w:t xml:space="preserve"> как способ формирования метапредметных УУД на уроках литературы (на примере повести </w:t>
            </w:r>
            <w:r>
              <w:rPr>
                <w:rFonts w:eastAsia="Lucida Sans Unicode"/>
                <w:lang w:eastAsia="hi-IN"/>
              </w:rPr>
              <w:t>А.С. Пушкина «Капитанская дочка»</w:t>
            </w:r>
            <w:r w:rsidRPr="003A7014">
              <w:rPr>
                <w:rFonts w:eastAsia="Lucida Sans Unicode"/>
                <w:lang w:eastAsia="hi-IN"/>
              </w:rPr>
              <w:t>)»</w:t>
            </w:r>
          </w:p>
        </w:tc>
        <w:tc>
          <w:tcPr>
            <w:tcW w:w="2052" w:type="dxa"/>
            <w:gridSpan w:val="2"/>
            <w:vAlign w:val="center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Лысенко Жанна Валерьевна</w:t>
            </w:r>
          </w:p>
        </w:tc>
        <w:tc>
          <w:tcPr>
            <w:tcW w:w="2519" w:type="dxa"/>
            <w:gridSpan w:val="2"/>
            <w:vAlign w:val="center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Кабинет информатики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1-03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13.40 – 14.10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spacing w:line="315" w:lineRule="atLeast"/>
              <w:rPr>
                <w:b/>
                <w:bCs/>
              </w:rPr>
            </w:pPr>
            <w:r w:rsidRPr="003A7014">
              <w:rPr>
                <w:b/>
                <w:bCs/>
              </w:rPr>
              <w:t>Подведение итогов, рефлексия,</w:t>
            </w:r>
          </w:p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Чернышева О.А., заместитель директора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1-02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4053C7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lang w:eastAsia="hi-IN" w:bidi="hi-IN"/>
              </w:rPr>
            </w:pPr>
            <w:r w:rsidRPr="00306A48">
              <w:rPr>
                <w:b/>
                <w:sz w:val="32"/>
                <w:szCs w:val="28"/>
              </w:rPr>
              <w:t>МАОУ СШ № 98 (пр. Металлургов, 14</w:t>
            </w:r>
            <w:r>
              <w:rPr>
                <w:b/>
                <w:sz w:val="32"/>
                <w:szCs w:val="28"/>
              </w:rPr>
              <w:t>А</w:t>
            </w:r>
            <w:r w:rsidRPr="00306A48">
              <w:rPr>
                <w:b/>
                <w:sz w:val="32"/>
                <w:szCs w:val="28"/>
              </w:rPr>
              <w:t>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tabs>
                <w:tab w:val="left" w:pos="3765"/>
              </w:tabs>
              <w:jc w:val="center"/>
            </w:pPr>
            <w:r w:rsidRPr="003A7014">
              <w:rPr>
                <w:b/>
              </w:rPr>
              <w:t xml:space="preserve">Ссылка на регистрацию: </w:t>
            </w:r>
            <w:bookmarkStart w:id="0" w:name="_GoBack"/>
            <w:bookmarkEnd w:id="0"/>
            <w:r w:rsidR="00C15CFE">
              <w:rPr>
                <w:b/>
              </w:rPr>
              <w:fldChar w:fldCharType="begin"/>
            </w:r>
            <w:r w:rsidR="00C15CFE">
              <w:rPr>
                <w:b/>
              </w:rPr>
              <w:instrText xml:space="preserve"> HYPERLINK "</w:instrText>
            </w:r>
            <w:r w:rsidR="00C15CFE" w:rsidRPr="00C15CFE">
              <w:rPr>
                <w:b/>
              </w:rPr>
              <w:instrText>https://forms.yandex.ru/u/69afb06190fa7bd950176b53</w:instrText>
            </w:r>
            <w:r w:rsidR="00C15CFE">
              <w:rPr>
                <w:b/>
              </w:rPr>
              <w:instrText xml:space="preserve">" </w:instrText>
            </w:r>
            <w:r w:rsidR="00C15CFE">
              <w:rPr>
                <w:b/>
              </w:rPr>
              <w:fldChar w:fldCharType="separate"/>
            </w:r>
            <w:r w:rsidR="00C15CFE" w:rsidRPr="00AB481F">
              <w:rPr>
                <w:rStyle w:val="a5"/>
                <w:b/>
              </w:rPr>
              <w:t>https://forms.yandex.ru/u/69</w:t>
            </w:r>
            <w:r w:rsidR="00C15CFE" w:rsidRPr="00AB481F">
              <w:rPr>
                <w:rStyle w:val="a5"/>
                <w:b/>
              </w:rPr>
              <w:t>a</w:t>
            </w:r>
            <w:r w:rsidR="00C15CFE" w:rsidRPr="00AB481F">
              <w:rPr>
                <w:rStyle w:val="a5"/>
                <w:b/>
              </w:rPr>
              <w:t>fb06190fa7bd950176b53</w:t>
            </w:r>
            <w:r w:rsidR="00C15CFE">
              <w:rPr>
                <w:b/>
              </w:rPr>
              <w:fldChar w:fldCharType="end"/>
            </w:r>
          </w:p>
          <w:p w:rsidR="00177701" w:rsidRPr="003A7014" w:rsidRDefault="00177701" w:rsidP="00BF6DD3">
            <w:pPr>
              <w:tabs>
                <w:tab w:val="left" w:pos="3765"/>
              </w:tabs>
              <w:jc w:val="center"/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bCs/>
              </w:rPr>
              <w:t xml:space="preserve">Мастер-класс посвящен </w:t>
            </w:r>
            <w:r w:rsidRPr="003A7014">
              <w:rPr>
                <w:b/>
                <w:bCs/>
              </w:rPr>
              <w:t>эффективным методикам и приемам работы с детьми с ограниченными возможностями здоровья.</w:t>
            </w:r>
            <w:r w:rsidRPr="003A7014">
              <w:t xml:space="preserve"> Будут продемонстрированы разнообразные игровые технологии, систематическое применение которых повышает интерес учащихся к учебе и способствует формированию позитивного отношения к процессу познания. Игровые формы занятий способствуют активизации познавательной активности детей, стимулируют развитие памяти, внимания, мышления и речи, одновременно снижая уровень тревожности и усталости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Мастер-класс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13.30-14.15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КРЗ (учитель- логопед/ дефектолог)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«Эффективные игровые приемы в работе с обучающимися с ОВЗ (из опыта работы)»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Туганова М.И., Хохлова Т.А.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32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15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8DB3E2" w:themeFill="text2" w:themeFillTint="66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AA70E3">
              <w:rPr>
                <w:sz w:val="32"/>
              </w:rPr>
              <w:t>Издательство «ВАКО» (онлайн)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ВЕБИНАР «Комбинаторные, логические задачи и работа с таблицами в 4 классе»</w:t>
            </w:r>
          </w:p>
          <w:p w:rsidR="00177701" w:rsidRPr="003A7014" w:rsidRDefault="00177701" w:rsidP="00BF6DD3">
            <w:r w:rsidRPr="003A7014">
              <w:t>Основные направления обсуждения:</w:t>
            </w:r>
          </w:p>
          <w:p w:rsidR="00177701" w:rsidRPr="003A7014" w:rsidRDefault="00177701" w:rsidP="00BF6DD3">
            <w:r w:rsidRPr="003A7014">
              <w:lastRenderedPageBreak/>
              <w:t xml:space="preserve"> - развитие умений работать с нестандартными задачами: комбинаторными, логическими и в табличной форме;</w:t>
            </w:r>
          </w:p>
          <w:p w:rsidR="00177701" w:rsidRPr="003A7014" w:rsidRDefault="00177701" w:rsidP="00BF6DD3">
            <w:r w:rsidRPr="003A7014">
              <w:t>- развитие умений работать с графическими и аналитическими моделями таких задач;</w:t>
            </w:r>
          </w:p>
          <w:p w:rsidR="00177701" w:rsidRPr="003A7014" w:rsidRDefault="00177701" w:rsidP="00BF6DD3">
            <w:pPr>
              <w:rPr>
                <w:b/>
              </w:rPr>
            </w:pPr>
            <w:r w:rsidRPr="003A7014">
              <w:t>- развитие умений работать с находящимися в зоне ближайшего развития математическими текстами для учащихся четвёртого класса и анализом этих текстов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4053C7">
              <w:rPr>
                <w:b/>
              </w:rPr>
              <w:lastRenderedPageBreak/>
              <w:t>Время</w:t>
            </w:r>
          </w:p>
        </w:tc>
        <w:tc>
          <w:tcPr>
            <w:tcW w:w="2060" w:type="dxa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4053C7">
              <w:rPr>
                <w:b/>
              </w:rPr>
              <w:t>Предмет/класс</w:t>
            </w:r>
          </w:p>
        </w:tc>
        <w:tc>
          <w:tcPr>
            <w:tcW w:w="2088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Тема</w:t>
            </w: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ФИО лектора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 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4053C7" w:rsidRDefault="00177701" w:rsidP="00BF6DD3">
            <w:r w:rsidRPr="004053C7">
              <w:t>19:00</w:t>
            </w:r>
          </w:p>
        </w:tc>
        <w:tc>
          <w:tcPr>
            <w:tcW w:w="2060" w:type="dxa"/>
          </w:tcPr>
          <w:p w:rsidR="00177701" w:rsidRPr="004053C7" w:rsidRDefault="00177701" w:rsidP="00BF6DD3">
            <w:r w:rsidRPr="004053C7">
              <w:t>Математика, 4 класс</w:t>
            </w:r>
          </w:p>
        </w:tc>
        <w:tc>
          <w:tcPr>
            <w:tcW w:w="2088" w:type="dxa"/>
          </w:tcPr>
          <w:p w:rsidR="00177701" w:rsidRPr="003A7014" w:rsidRDefault="00177701" w:rsidP="00BF6DD3">
            <w:r w:rsidRPr="003A7014">
              <w:t>«Комбинаторные, логические задачи и работа с таблицами в 4 классе»</w:t>
            </w: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r w:rsidRPr="003A7014">
              <w:t>Козлова Светлана Александровна, учитель высшей категории, автор учебников, пособий издательства «ВАКО»</w:t>
            </w:r>
          </w:p>
        </w:tc>
        <w:tc>
          <w:tcPr>
            <w:tcW w:w="4923" w:type="dxa"/>
            <w:gridSpan w:val="4"/>
          </w:tcPr>
          <w:p w:rsidR="00177701" w:rsidRPr="003A7014" w:rsidRDefault="00BF6DD3" w:rsidP="00BF6DD3">
            <w:pPr>
              <w:rPr>
                <w:b/>
              </w:rPr>
            </w:pPr>
            <w:hyperlink r:id="rId20" w:history="1">
              <w:r w:rsidR="00177701" w:rsidRPr="003A7014">
                <w:rPr>
                  <w:rStyle w:val="a5"/>
                  <w:b/>
                </w:rPr>
                <w:t>https://www.vaco.ru/webinar/kombinatornye-logicheskie-zadachi-i-rabota-s-tablitsami-v-4-klasse/</w:t>
              </w:r>
            </w:hyperlink>
            <w:r w:rsidR="00177701" w:rsidRPr="003A7014">
              <w:rPr>
                <w:b/>
              </w:rPr>
              <w:t xml:space="preserve"> 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</w:pPr>
            <w:r w:rsidRPr="003A7014">
              <w:rPr>
                <w:color w:val="7030A0"/>
              </w:rPr>
              <w:t>*Все зарегистрировавшиеся участники вебинара получат именные сертификаты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E5B8B7" w:themeFill="accent2" w:themeFillTint="66"/>
          </w:tcPr>
          <w:p w:rsidR="00177701" w:rsidRPr="00306A48" w:rsidRDefault="00177701" w:rsidP="00BF6DD3">
            <w:pPr>
              <w:jc w:val="center"/>
              <w:rPr>
                <w:b/>
                <w:sz w:val="32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>25.03.2026 г. (среда)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B8CCE4" w:themeFill="accent1" w:themeFillTint="66"/>
          </w:tcPr>
          <w:p w:rsidR="00177701" w:rsidRPr="00306A48" w:rsidRDefault="00177701" w:rsidP="00BF6DD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МБОУ СШ № 56 </w:t>
            </w:r>
            <w:r w:rsidRPr="00306A48">
              <w:rPr>
                <w:b/>
                <w:sz w:val="32"/>
                <w:szCs w:val="28"/>
              </w:rPr>
              <w:t xml:space="preserve">(пр. </w:t>
            </w:r>
            <w:r>
              <w:rPr>
                <w:b/>
                <w:sz w:val="32"/>
                <w:szCs w:val="28"/>
              </w:rPr>
              <w:t>Ульяновский, 34А</w:t>
            </w:r>
            <w:r w:rsidRPr="00306A48">
              <w:rPr>
                <w:b/>
                <w:sz w:val="32"/>
                <w:szCs w:val="28"/>
              </w:rPr>
              <w:t>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регистрацию: </w:t>
            </w:r>
            <w:hyperlink r:id="rId21" w:history="1">
              <w:r w:rsidRPr="003A7014">
                <w:rPr>
                  <w:rStyle w:val="a5"/>
                  <w:b/>
                </w:rPr>
                <w:t>https://forms.yandex.ru/u/69a6b007e010dbbddafe4691</w:t>
              </w:r>
            </w:hyperlink>
            <w:r w:rsidRPr="003A7014">
              <w:rPr>
                <w:b/>
              </w:rPr>
              <w:t xml:space="preserve"> </w:t>
            </w:r>
          </w:p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r w:rsidRPr="003A7014">
              <w:t xml:space="preserve">Математика. </w:t>
            </w:r>
            <w:r w:rsidRPr="003A7014">
              <w:rPr>
                <w:b/>
              </w:rPr>
              <w:t>Формирование математической грамотности</w:t>
            </w:r>
            <w:r w:rsidRPr="003A7014">
              <w:t xml:space="preserve"> через применение знаний в бытовых ситуациях. Работа с реальными планами и документами. </w:t>
            </w:r>
          </w:p>
          <w:p w:rsidR="00177701" w:rsidRPr="003A7014" w:rsidRDefault="00177701" w:rsidP="00BF6DD3">
            <w:r w:rsidRPr="003A7014">
              <w:t xml:space="preserve">Физика + биология. </w:t>
            </w:r>
            <w:r w:rsidRPr="003A7014">
              <w:rPr>
                <w:b/>
              </w:rPr>
              <w:t>Комбинированная система методов с преобладанием активных и интерактивных приемов</w:t>
            </w:r>
            <w:r w:rsidRPr="003A7014">
              <w:t>. Методы подобраны так, чтобы задействовать все каналы восприятия учеников: аудиальный, визуальный и кинестетический.</w:t>
            </w:r>
          </w:p>
          <w:p w:rsidR="00177701" w:rsidRPr="003A7014" w:rsidRDefault="00177701" w:rsidP="00BF6DD3">
            <w:r w:rsidRPr="003A7014">
              <w:t>Русский язык. Представление метода, который превращает чтение в «</w:t>
            </w:r>
            <w:r w:rsidRPr="003A7014">
              <w:rPr>
                <w:b/>
              </w:rPr>
              <w:t>исследовательскую экспедицию</w:t>
            </w:r>
            <w:r w:rsidRPr="003A7014">
              <w:t>».</w:t>
            </w:r>
          </w:p>
          <w:p w:rsidR="00177701" w:rsidRPr="003A7014" w:rsidRDefault="00177701" w:rsidP="00BF6DD3">
            <w:r w:rsidRPr="003A7014">
              <w:t xml:space="preserve">История. </w:t>
            </w:r>
            <w:r w:rsidRPr="003A7014">
              <w:rPr>
                <w:b/>
              </w:rPr>
              <w:t>3D-технологии на уроках истории и обществознания</w:t>
            </w:r>
            <w:r w:rsidRPr="003A7014">
              <w:t>, которые напрямую развивают навыки, входящие в структуру читательской грамотности (понимание, интерпретация, рефлексия и использование информации)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11:00-11:10</w:t>
            </w:r>
          </w:p>
        </w:tc>
        <w:tc>
          <w:tcPr>
            <w:tcW w:w="12893" w:type="dxa"/>
            <w:gridSpan w:val="9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Регистрация участников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11:15-11:25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r w:rsidRPr="003A7014">
              <w:rPr>
                <w:rFonts w:eastAsia="Lucida Sans Unicode"/>
                <w:b/>
                <w:lang w:eastAsia="hi-IN" w:bidi="hi-IN"/>
              </w:rPr>
              <w:t>Пленарная часть</w:t>
            </w:r>
            <w:r w:rsidRPr="003A7014">
              <w:rPr>
                <w:rFonts w:eastAsia="Lucida Sans Unicode"/>
                <w:lang w:eastAsia="hi-IN" w:bidi="hi-IN"/>
              </w:rPr>
              <w:t>: «</w:t>
            </w:r>
            <w:r w:rsidRPr="003A7014">
              <w:t>Формирование функциональной грамотности как основа оценки интегративных компонентов (читательской, информационной, коммуникативной)»,</w:t>
            </w:r>
          </w:p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t>Шагалова Ю. Е., заместитель директора по УВР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кабинет 13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</w:pPr>
            <w:r w:rsidRPr="003A7014">
              <w:rPr>
                <w:b/>
              </w:rPr>
              <w:t>Открытые уроки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3A7014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11:35-12:20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Математика,</w:t>
            </w:r>
          </w:p>
          <w:p w:rsidR="00177701" w:rsidRPr="003A7014" w:rsidRDefault="00177701" w:rsidP="00BF6DD3">
            <w:r w:rsidRPr="003A7014">
              <w:lastRenderedPageBreak/>
              <w:t>4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lastRenderedPageBreak/>
              <w:t xml:space="preserve">«Новые единицы площади: ар и </w:t>
            </w:r>
            <w:r w:rsidRPr="003A7014">
              <w:lastRenderedPageBreak/>
              <w:t>гектар»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lastRenderedPageBreak/>
              <w:t>Соловьева Я.Л.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31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lastRenderedPageBreak/>
              <w:t>11:35-12:20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Физика + биология, 9 класс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«Ритмы тела человека по законам физики»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Горелик Н.В.,</w:t>
            </w:r>
          </w:p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Шагалова Ю.Е.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13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</w:pPr>
            <w:r w:rsidRPr="003A7014">
              <w:rPr>
                <w:b/>
              </w:rPr>
              <w:t>Мастер-класс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12:30-13:05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Русский язык</w:t>
            </w:r>
          </w:p>
          <w:p w:rsidR="00177701" w:rsidRPr="003A7014" w:rsidRDefault="00177701" w:rsidP="00BF6DD3"/>
          <w:p w:rsidR="00177701" w:rsidRPr="003A7014" w:rsidRDefault="00177701" w:rsidP="00BF6DD3"/>
          <w:p w:rsidR="00177701" w:rsidRPr="003A7014" w:rsidRDefault="00177701" w:rsidP="00BF6DD3">
            <w:r w:rsidRPr="003A7014">
              <w:t>История</w:t>
            </w:r>
          </w:p>
        </w:tc>
        <w:tc>
          <w:tcPr>
            <w:tcW w:w="3858" w:type="dxa"/>
            <w:gridSpan w:val="2"/>
          </w:tcPr>
          <w:p w:rsidR="00177701" w:rsidRPr="003A7014" w:rsidRDefault="00177701" w:rsidP="00BF6DD3">
            <w:r w:rsidRPr="003A7014">
              <w:t>«Литературный Навигатор: Экспедиция в Текстосферу».</w:t>
            </w:r>
          </w:p>
          <w:p w:rsidR="00177701" w:rsidRPr="003A7014" w:rsidRDefault="00177701" w:rsidP="00BF6DD3"/>
          <w:p w:rsidR="00177701" w:rsidRPr="003A7014" w:rsidRDefault="00177701" w:rsidP="00BF6DD3">
            <w:r w:rsidRPr="003A7014">
              <w:t>«Применение концепции 3-D моделирования заданий на формирование и оценку читательской грамотности»</w:t>
            </w:r>
          </w:p>
        </w:tc>
        <w:tc>
          <w:tcPr>
            <w:tcW w:w="2052" w:type="dxa"/>
            <w:gridSpan w:val="2"/>
          </w:tcPr>
          <w:p w:rsidR="00177701" w:rsidRPr="003A7014" w:rsidRDefault="00177701" w:rsidP="00BF6DD3">
            <w:r w:rsidRPr="003A7014">
              <w:t>Ермашкевич Д.А.</w:t>
            </w:r>
          </w:p>
          <w:p w:rsidR="00177701" w:rsidRPr="003A7014" w:rsidRDefault="00177701" w:rsidP="00BF6DD3"/>
          <w:p w:rsidR="00177701" w:rsidRPr="003A7014" w:rsidRDefault="00177701" w:rsidP="00BF6DD3">
            <w:r w:rsidRPr="003A7014">
              <w:t>Самойлов Д.И.</w:t>
            </w:r>
          </w:p>
        </w:tc>
        <w:tc>
          <w:tcPr>
            <w:tcW w:w="2519" w:type="dxa"/>
            <w:gridSpan w:val="2"/>
          </w:tcPr>
          <w:p w:rsidR="00177701" w:rsidRPr="003A7014" w:rsidRDefault="00177701" w:rsidP="00BF6DD3">
            <w:r w:rsidRPr="003A7014">
              <w:t>23</w:t>
            </w:r>
          </w:p>
        </w:tc>
        <w:tc>
          <w:tcPr>
            <w:tcW w:w="2404" w:type="dxa"/>
            <w:gridSpan w:val="2"/>
          </w:tcPr>
          <w:p w:rsidR="00177701" w:rsidRPr="003A7014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A7014">
              <w:rPr>
                <w:rFonts w:eastAsia="Lucida Sans Unicode"/>
                <w:lang w:eastAsia="hi-IN" w:bidi="hi-IN"/>
              </w:rPr>
              <w:t>10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13:10</w:t>
            </w:r>
          </w:p>
        </w:tc>
        <w:tc>
          <w:tcPr>
            <w:tcW w:w="7970" w:type="dxa"/>
            <w:gridSpan w:val="5"/>
          </w:tcPr>
          <w:p w:rsidR="00177701" w:rsidRPr="003A7014" w:rsidRDefault="00177701" w:rsidP="00BF6DD3">
            <w:pPr>
              <w:rPr>
                <w:b/>
              </w:rPr>
            </w:pPr>
            <w:r w:rsidRPr="003A7014">
              <w:rPr>
                <w:b/>
              </w:rPr>
              <w:t>Подведение итогов, рефлексия,</w:t>
            </w:r>
          </w:p>
          <w:p w:rsidR="00177701" w:rsidRPr="003A7014" w:rsidRDefault="00177701" w:rsidP="00BF6DD3">
            <w:r w:rsidRPr="003A7014">
              <w:t>Шагалова Ю. Е., заместитель директора по УВР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r w:rsidRPr="003A7014">
              <w:t>кабинет 23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E5B8B7" w:themeFill="accent2" w:themeFillTint="66"/>
          </w:tcPr>
          <w:p w:rsidR="00177701" w:rsidRPr="004053C7" w:rsidRDefault="00177701" w:rsidP="00BF6DD3">
            <w:pPr>
              <w:jc w:val="center"/>
              <w:rPr>
                <w:b/>
                <w:sz w:val="28"/>
                <w:szCs w:val="28"/>
              </w:rPr>
            </w:pPr>
            <w:r w:rsidRPr="00306A48">
              <w:rPr>
                <w:b/>
                <w:sz w:val="32"/>
                <w:szCs w:val="28"/>
              </w:rPr>
              <w:t>26.03.2026 г. (четверг)</w:t>
            </w:r>
          </w:p>
        </w:tc>
      </w:tr>
      <w:tr w:rsidR="00177701" w:rsidRPr="004053C7" w:rsidTr="00BF6DD3">
        <w:tc>
          <w:tcPr>
            <w:tcW w:w="14786" w:type="dxa"/>
            <w:gridSpan w:val="10"/>
            <w:shd w:val="clear" w:color="auto" w:fill="8DB3E2" w:themeFill="text2" w:themeFillTint="66"/>
          </w:tcPr>
          <w:p w:rsidR="00177701" w:rsidRPr="004053C7" w:rsidRDefault="00177701" w:rsidP="00BF6D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Издательство «ЛЕГИОН» </w:t>
            </w:r>
            <w:r w:rsidRPr="00AA70E3">
              <w:rPr>
                <w:sz w:val="32"/>
              </w:rPr>
              <w:t>(онлайн)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4053C7" w:rsidRDefault="00177701" w:rsidP="00BF6DD3">
            <w:pPr>
              <w:jc w:val="center"/>
              <w:rPr>
                <w:b/>
              </w:rPr>
            </w:pPr>
            <w:r w:rsidRPr="004053C7">
              <w:rPr>
                <w:b/>
              </w:rPr>
              <w:t>ВЕБИНАР «Формирование метапредметных умений на уроках математики через учебные задания».</w:t>
            </w:r>
          </w:p>
          <w:p w:rsidR="00177701" w:rsidRPr="004053C7" w:rsidRDefault="00177701" w:rsidP="00BF6DD3">
            <w:r w:rsidRPr="004053C7">
              <w:t>Разбор конкретных примеров заданий, наглядно демонстрирующих, как одно учебное задание одновременно формирует математические знания и универсальные умения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Время</w:t>
            </w:r>
          </w:p>
        </w:tc>
        <w:tc>
          <w:tcPr>
            <w:tcW w:w="2060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Предмет/класс</w:t>
            </w:r>
          </w:p>
        </w:tc>
        <w:tc>
          <w:tcPr>
            <w:tcW w:w="2088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Тема</w:t>
            </w: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>ФИО лектора</w:t>
            </w: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  <w:r w:rsidRPr="003A7014">
              <w:rPr>
                <w:b/>
              </w:rPr>
              <w:t xml:space="preserve">Ссылка на регистрацию </w:t>
            </w: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  <w:tc>
          <w:tcPr>
            <w:tcW w:w="2060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  <w:tc>
          <w:tcPr>
            <w:tcW w:w="2088" w:type="dxa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  <w:tc>
          <w:tcPr>
            <w:tcW w:w="4923" w:type="dxa"/>
            <w:gridSpan w:val="4"/>
          </w:tcPr>
          <w:p w:rsidR="00177701" w:rsidRPr="003A7014" w:rsidRDefault="00177701" w:rsidP="00BF6DD3">
            <w:pPr>
              <w:jc w:val="center"/>
              <w:rPr>
                <w:b/>
              </w:rPr>
            </w:pPr>
          </w:p>
        </w:tc>
      </w:tr>
      <w:tr w:rsidR="00177701" w:rsidRPr="004053C7" w:rsidTr="00BF6DD3">
        <w:tc>
          <w:tcPr>
            <w:tcW w:w="1893" w:type="dxa"/>
          </w:tcPr>
          <w:p w:rsidR="00177701" w:rsidRPr="003A7014" w:rsidRDefault="00177701" w:rsidP="00BF6DD3">
            <w:r w:rsidRPr="003A7014">
              <w:t>19:00</w:t>
            </w:r>
          </w:p>
        </w:tc>
        <w:tc>
          <w:tcPr>
            <w:tcW w:w="2060" w:type="dxa"/>
          </w:tcPr>
          <w:p w:rsidR="00177701" w:rsidRPr="003A7014" w:rsidRDefault="00177701" w:rsidP="00BF6DD3">
            <w:r w:rsidRPr="003A7014">
              <w:t>Математика</w:t>
            </w:r>
          </w:p>
        </w:tc>
        <w:tc>
          <w:tcPr>
            <w:tcW w:w="2088" w:type="dxa"/>
          </w:tcPr>
          <w:p w:rsidR="00177701" w:rsidRPr="003A7014" w:rsidRDefault="00177701" w:rsidP="00BF6DD3">
            <w:r w:rsidRPr="003A7014">
              <w:t>«Формирование метапредметных умений на уроках математики через учебные задания»</w:t>
            </w:r>
          </w:p>
        </w:tc>
        <w:tc>
          <w:tcPr>
            <w:tcW w:w="3822" w:type="dxa"/>
            <w:gridSpan w:val="3"/>
          </w:tcPr>
          <w:p w:rsidR="00177701" w:rsidRPr="003A7014" w:rsidRDefault="00177701" w:rsidP="00BF6DD3">
            <w:r w:rsidRPr="003A7014">
              <w:t>Казакова Раиса Александровна, доцент кафедры дошкольного и начального образования Института развития образования Ростовской области, автор пособий издательства «ЛЕГИОН»</w:t>
            </w:r>
          </w:p>
        </w:tc>
        <w:tc>
          <w:tcPr>
            <w:tcW w:w="4923" w:type="dxa"/>
            <w:gridSpan w:val="4"/>
          </w:tcPr>
          <w:p w:rsidR="00177701" w:rsidRPr="003A7014" w:rsidRDefault="00BF6DD3" w:rsidP="00BF6DD3">
            <w:pPr>
              <w:jc w:val="both"/>
              <w:rPr>
                <w:b/>
              </w:rPr>
            </w:pPr>
            <w:hyperlink r:id="rId22" w:history="1">
              <w:r w:rsidR="00177701" w:rsidRPr="003A7014">
                <w:rPr>
                  <w:rStyle w:val="a5"/>
                  <w:b/>
                </w:rPr>
                <w:t>https://www.legionr.ru/webinars/nachalnaya-shkola/675487/</w:t>
              </w:r>
            </w:hyperlink>
            <w:r w:rsidR="00177701" w:rsidRPr="003A7014">
              <w:rPr>
                <w:b/>
              </w:rPr>
              <w:t xml:space="preserve"> </w:t>
            </w:r>
          </w:p>
        </w:tc>
      </w:tr>
      <w:tr w:rsidR="00177701" w:rsidRPr="004053C7" w:rsidTr="00BF6DD3">
        <w:tc>
          <w:tcPr>
            <w:tcW w:w="14786" w:type="dxa"/>
            <w:gridSpan w:val="10"/>
          </w:tcPr>
          <w:p w:rsidR="00177701" w:rsidRPr="003A7014" w:rsidRDefault="00177701" w:rsidP="00BF6DD3">
            <w:pPr>
              <w:jc w:val="center"/>
            </w:pPr>
            <w:r w:rsidRPr="003A7014">
              <w:rPr>
                <w:color w:val="7030A0"/>
              </w:rPr>
              <w:t>*Все зарегистрировавшиеся участники вебинара получат именные сертификаты</w:t>
            </w:r>
          </w:p>
        </w:tc>
      </w:tr>
    </w:tbl>
    <w:p w:rsidR="00177701" w:rsidRPr="009E4574" w:rsidRDefault="00177701" w:rsidP="00177701">
      <w:pPr>
        <w:rPr>
          <w:rFonts w:eastAsiaTheme="minorHAnsi"/>
          <w:b/>
          <w:color w:val="FF0000"/>
        </w:rPr>
      </w:pPr>
    </w:p>
    <w:tbl>
      <w:tblPr>
        <w:tblStyle w:val="aa"/>
        <w:tblpPr w:leftFromText="180" w:rightFromText="180" w:horzAnchor="margin" w:tblpXSpec="center" w:tblpY="978"/>
        <w:tblW w:w="16018" w:type="dxa"/>
        <w:tblLayout w:type="fixed"/>
        <w:tblLook w:val="04A0" w:firstRow="1" w:lastRow="0" w:firstColumn="1" w:lastColumn="0" w:noHBand="0" w:noVBand="1"/>
      </w:tblPr>
      <w:tblGrid>
        <w:gridCol w:w="1602"/>
        <w:gridCol w:w="12"/>
        <w:gridCol w:w="2393"/>
        <w:gridCol w:w="141"/>
        <w:gridCol w:w="555"/>
        <w:gridCol w:w="638"/>
        <w:gridCol w:w="3711"/>
        <w:gridCol w:w="17"/>
        <w:gridCol w:w="7"/>
        <w:gridCol w:w="27"/>
        <w:gridCol w:w="2912"/>
        <w:gridCol w:w="20"/>
        <w:gridCol w:w="9"/>
        <w:gridCol w:w="2098"/>
        <w:gridCol w:w="25"/>
        <w:gridCol w:w="1851"/>
      </w:tblGrid>
      <w:tr w:rsidR="00177701" w:rsidTr="00BF6DD3">
        <w:tc>
          <w:tcPr>
            <w:tcW w:w="16018" w:type="dxa"/>
            <w:gridSpan w:val="16"/>
            <w:shd w:val="clear" w:color="auto" w:fill="E5B8B7" w:themeFill="accent2" w:themeFillTint="66"/>
          </w:tcPr>
          <w:p w:rsidR="00177701" w:rsidRPr="009D27C7" w:rsidRDefault="00177701" w:rsidP="00BF6DD3">
            <w:pPr>
              <w:ind w:firstLine="317"/>
              <w:jc w:val="center"/>
              <w:rPr>
                <w:rFonts w:eastAsiaTheme="minorHAnsi"/>
                <w:sz w:val="32"/>
                <w:szCs w:val="20"/>
              </w:rPr>
            </w:pPr>
            <w:r w:rsidRPr="009D27C7">
              <w:rPr>
                <w:rFonts w:eastAsiaTheme="minorHAnsi"/>
                <w:b/>
                <w:sz w:val="32"/>
                <w:szCs w:val="32"/>
              </w:rPr>
              <w:lastRenderedPageBreak/>
              <w:t>30.03.2026 г. (понедельник)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B8CCE4" w:themeFill="accent1" w:themeFillTint="66"/>
          </w:tcPr>
          <w:p w:rsidR="00177701" w:rsidRPr="009D27C7" w:rsidRDefault="00177701" w:rsidP="00BF6DD3">
            <w:pPr>
              <w:ind w:firstLine="317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9D27C7">
              <w:rPr>
                <w:rFonts w:eastAsiaTheme="minorHAnsi"/>
                <w:b/>
                <w:bCs/>
                <w:sz w:val="32"/>
                <w:szCs w:val="32"/>
              </w:rPr>
              <w:t>МАОУ «Лицей № 6 «Перспектива» (ул. Кутузова, 72)</w:t>
            </w:r>
          </w:p>
        </w:tc>
      </w:tr>
      <w:tr w:rsidR="00177701" w:rsidTr="00BF6DD3">
        <w:trPr>
          <w:trHeight w:val="191"/>
        </w:trPr>
        <w:tc>
          <w:tcPr>
            <w:tcW w:w="16018" w:type="dxa"/>
            <w:gridSpan w:val="16"/>
          </w:tcPr>
          <w:p w:rsidR="00177701" w:rsidRPr="00D8796A" w:rsidRDefault="00177701" w:rsidP="00BF6DD3">
            <w:pPr>
              <w:ind w:firstLine="709"/>
              <w:jc w:val="center"/>
              <w:rPr>
                <w:color w:val="000000"/>
              </w:rPr>
            </w:pPr>
            <w:r w:rsidRPr="001710D2">
              <w:rPr>
                <w:b/>
              </w:rPr>
              <w:t>Ссылка на регистрацию:</w:t>
            </w:r>
            <w:r>
              <w:rPr>
                <w:b/>
              </w:rPr>
              <w:t xml:space="preserve"> </w:t>
            </w:r>
            <w:hyperlink r:id="rId23" w:history="1">
              <w:r w:rsidRPr="007F6FCB">
                <w:rPr>
                  <w:rStyle w:val="a5"/>
                  <w:bCs/>
                </w:rPr>
                <w:t>https://forms.gle/4KWkHbn38s6JBAYe9</w:t>
              </w:r>
            </w:hyperlink>
          </w:p>
        </w:tc>
      </w:tr>
      <w:tr w:rsidR="00177701" w:rsidTr="00BF6DD3">
        <w:trPr>
          <w:trHeight w:val="191"/>
        </w:trPr>
        <w:tc>
          <w:tcPr>
            <w:tcW w:w="16018" w:type="dxa"/>
            <w:gridSpan w:val="16"/>
          </w:tcPr>
          <w:p w:rsidR="00177701" w:rsidRPr="007F6FCB" w:rsidRDefault="00177701" w:rsidP="00BF6DD3">
            <w:pPr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color w:val="000000"/>
              </w:rPr>
              <w:t xml:space="preserve">На площадке будут представлены наиболее эффективные приёмы и способы </w:t>
            </w:r>
            <w:r w:rsidRPr="00D17B21">
              <w:rPr>
                <w:b/>
                <w:color w:val="000000"/>
              </w:rPr>
              <w:t>формирования читательской грамотности у обучающихся начальных классов на уроке и во внеурочной деятельности</w:t>
            </w:r>
            <w:r>
              <w:rPr>
                <w:color w:val="000000"/>
              </w:rPr>
              <w:t>,</w:t>
            </w:r>
            <w:r w:rsidRPr="00D8796A">
              <w:rPr>
                <w:color w:val="000000"/>
              </w:rPr>
              <w:t xml:space="preserve"> апробированные и успешно реализуемые педагогами лицея. Участники познакомятся с использованием карты взаимодействий при работе с текстом, поучаствуют в разработке длительной образовательной игры, узнают про основы использования приёма «Шесть шляп», станут участниками мастер-классов по использованию наиболее эффективных приёмов и способов формирования читательской грамотности</w:t>
            </w:r>
          </w:p>
        </w:tc>
      </w:tr>
      <w:tr w:rsidR="00177701" w:rsidTr="00BF6DD3">
        <w:trPr>
          <w:trHeight w:val="191"/>
        </w:trPr>
        <w:tc>
          <w:tcPr>
            <w:tcW w:w="1614" w:type="dxa"/>
            <w:gridSpan w:val="2"/>
          </w:tcPr>
          <w:p w:rsidR="00177701" w:rsidRPr="004B0691" w:rsidRDefault="00177701" w:rsidP="00BF6DD3">
            <w:pPr>
              <w:tabs>
                <w:tab w:val="left" w:pos="3765"/>
              </w:tabs>
              <w:rPr>
                <w:b/>
              </w:rPr>
            </w:pPr>
            <w:r w:rsidRPr="007F6FCB">
              <w:rPr>
                <w:b/>
              </w:rPr>
              <w:t>10:30-11:00</w:t>
            </w:r>
          </w:p>
        </w:tc>
        <w:tc>
          <w:tcPr>
            <w:tcW w:w="14404" w:type="dxa"/>
            <w:gridSpan w:val="14"/>
          </w:tcPr>
          <w:p w:rsidR="00177701" w:rsidRPr="00F94487" w:rsidRDefault="00177701" w:rsidP="00BF6DD3">
            <w:pPr>
              <w:rPr>
                <w:rFonts w:eastAsiaTheme="minorHAnsi"/>
              </w:rPr>
            </w:pPr>
            <w:r w:rsidRPr="00F14708">
              <w:rPr>
                <w:rFonts w:eastAsia="Lucida Sans Unicode"/>
                <w:b/>
                <w:color w:val="000000" w:themeColor="text1"/>
                <w:lang w:eastAsia="hi-IN" w:bidi="hi-IN"/>
              </w:rPr>
              <w:t>Регистрация участников</w:t>
            </w:r>
          </w:p>
        </w:tc>
      </w:tr>
      <w:tr w:rsidR="00177701" w:rsidTr="00BF6DD3">
        <w:trPr>
          <w:trHeight w:val="591"/>
        </w:trPr>
        <w:tc>
          <w:tcPr>
            <w:tcW w:w="1614" w:type="dxa"/>
            <w:gridSpan w:val="2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11:15-11:40</w:t>
            </w:r>
          </w:p>
        </w:tc>
        <w:tc>
          <w:tcPr>
            <w:tcW w:w="10401" w:type="dxa"/>
            <w:gridSpan w:val="9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Пленарная часть</w:t>
            </w:r>
            <w:r>
              <w:rPr>
                <w:rFonts w:eastAsia="Lucida Sans Unicode"/>
                <w:color w:val="000000"/>
                <w:lang w:eastAsia="hi-IN" w:bidi="hi-IN"/>
              </w:rPr>
              <w:t xml:space="preserve">: </w:t>
            </w:r>
            <w:r w:rsidRPr="00D8796A">
              <w:rPr>
                <w:rFonts w:eastAsia="Calibri"/>
              </w:rPr>
              <w:t>«Формирование читательской грамотности. Эффективные методы и приёмы, способствующие повышению качества»</w:t>
            </w:r>
            <w:r>
              <w:rPr>
                <w:rFonts w:eastAsia="Calibri"/>
              </w:rPr>
              <w:t>,</w:t>
            </w:r>
          </w:p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 xml:space="preserve">Чурилина </w:t>
            </w:r>
            <w:r>
              <w:rPr>
                <w:rFonts w:eastAsia="Lucida Sans Unicode"/>
                <w:color w:val="000000"/>
                <w:lang w:eastAsia="hi-IN" w:bidi="hi-IN"/>
              </w:rPr>
              <w:t>Р.В., заместитель директора по УВР,</w:t>
            </w:r>
          </w:p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 xml:space="preserve">Шпедт </w:t>
            </w:r>
            <w:r>
              <w:rPr>
                <w:rFonts w:eastAsia="Lucida Sans Unicode"/>
                <w:color w:val="000000"/>
                <w:lang w:eastAsia="hi-IN" w:bidi="hi-IN"/>
              </w:rPr>
              <w:t>Т.А.</w:t>
            </w:r>
            <w:r w:rsidRPr="00D8796A">
              <w:rPr>
                <w:rFonts w:eastAsia="Lucida Sans Unicode"/>
                <w:color w:val="000000"/>
                <w:lang w:eastAsia="hi-IN" w:bidi="hi-IN"/>
              </w:rPr>
              <w:t>, учитель начальных классов</w:t>
            </w:r>
          </w:p>
        </w:tc>
        <w:tc>
          <w:tcPr>
            <w:tcW w:w="4003" w:type="dxa"/>
            <w:gridSpan w:val="5"/>
          </w:tcPr>
          <w:p w:rsidR="00177701" w:rsidRPr="00F1470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F14708">
              <w:rPr>
                <w:rFonts w:eastAsia="Lucida Sans Unicode"/>
                <w:lang w:eastAsia="hi-IN" w:bidi="hi-IN"/>
              </w:rPr>
              <w:t>Актовый зал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F94487" w:rsidRDefault="00177701" w:rsidP="00BF6DD3">
            <w:pPr>
              <w:jc w:val="center"/>
              <w:rPr>
                <w:b/>
              </w:rPr>
            </w:pPr>
            <w:r w:rsidRPr="007F6FCB">
              <w:rPr>
                <w:b/>
              </w:rPr>
              <w:t>Открытые уроки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3727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3728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46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52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51" w:type="dxa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11:50-12:20</w:t>
            </w:r>
          </w:p>
        </w:tc>
        <w:tc>
          <w:tcPr>
            <w:tcW w:w="3727" w:type="dxa"/>
            <w:gridSpan w:val="4"/>
          </w:tcPr>
          <w:p w:rsidR="00177701" w:rsidRPr="00D8796A" w:rsidRDefault="00177701" w:rsidP="00BF6DD3">
            <w:pPr>
              <w:jc w:val="both"/>
              <w:rPr>
                <w:color w:val="000000"/>
              </w:rPr>
            </w:pPr>
            <w:r w:rsidRPr="00D8796A">
              <w:rPr>
                <w:color w:val="000000"/>
              </w:rPr>
              <w:t>Начальные классы</w:t>
            </w:r>
          </w:p>
        </w:tc>
        <w:tc>
          <w:tcPr>
            <w:tcW w:w="3728" w:type="dxa"/>
            <w:gridSpan w:val="2"/>
          </w:tcPr>
          <w:p w:rsidR="00177701" w:rsidRPr="00D8796A" w:rsidRDefault="00177701" w:rsidP="00BF6DD3">
            <w:pPr>
              <w:jc w:val="both"/>
              <w:rPr>
                <w:color w:val="000000"/>
              </w:rPr>
            </w:pPr>
            <w:r w:rsidRPr="00D8796A">
              <w:rPr>
                <w:color w:val="000000"/>
              </w:rPr>
              <w:t>"Поиск смыслов в "Послании Пушкина потомкам" с помощью шести шляп критического мышления Эдварда де Боно"</w:t>
            </w:r>
          </w:p>
        </w:tc>
        <w:tc>
          <w:tcPr>
            <w:tcW w:w="2946" w:type="dxa"/>
            <w:gridSpan w:val="3"/>
          </w:tcPr>
          <w:p w:rsidR="00177701" w:rsidRPr="00D8796A" w:rsidRDefault="00177701" w:rsidP="00BF6DD3">
            <w:pPr>
              <w:jc w:val="both"/>
              <w:rPr>
                <w:color w:val="000000"/>
              </w:rPr>
            </w:pPr>
            <w:r w:rsidRPr="00D8796A">
              <w:rPr>
                <w:color w:val="000000"/>
              </w:rPr>
              <w:t xml:space="preserve">Харлашина </w:t>
            </w:r>
            <w:r>
              <w:rPr>
                <w:color w:val="000000"/>
              </w:rPr>
              <w:t>Е.А.</w:t>
            </w:r>
          </w:p>
        </w:tc>
        <w:tc>
          <w:tcPr>
            <w:tcW w:w="2152" w:type="dxa"/>
            <w:gridSpan w:val="4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>313</w:t>
            </w:r>
          </w:p>
        </w:tc>
        <w:tc>
          <w:tcPr>
            <w:tcW w:w="1851" w:type="dxa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12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11:50-12:20</w:t>
            </w:r>
          </w:p>
        </w:tc>
        <w:tc>
          <w:tcPr>
            <w:tcW w:w="3727" w:type="dxa"/>
            <w:gridSpan w:val="4"/>
          </w:tcPr>
          <w:p w:rsidR="00177701" w:rsidRPr="00D8796A" w:rsidRDefault="00177701" w:rsidP="00BF6DD3">
            <w:pPr>
              <w:jc w:val="both"/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color w:val="000000"/>
              </w:rPr>
              <w:t>Начальные классы</w:t>
            </w:r>
          </w:p>
        </w:tc>
        <w:tc>
          <w:tcPr>
            <w:tcW w:w="3728" w:type="dxa"/>
            <w:gridSpan w:val="2"/>
          </w:tcPr>
          <w:p w:rsidR="00177701" w:rsidRPr="00D8796A" w:rsidRDefault="00177701" w:rsidP="00BF6DD3">
            <w:pPr>
              <w:jc w:val="both"/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«Длительная образовательная игра как способ формирования читательской грамотности»</w:t>
            </w:r>
          </w:p>
        </w:tc>
        <w:tc>
          <w:tcPr>
            <w:tcW w:w="2946" w:type="dxa"/>
            <w:gridSpan w:val="3"/>
          </w:tcPr>
          <w:p w:rsidR="00177701" w:rsidRPr="00D8796A" w:rsidRDefault="00177701" w:rsidP="00BF6DD3">
            <w:pPr>
              <w:jc w:val="both"/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 xml:space="preserve">Катран </w:t>
            </w:r>
            <w:r>
              <w:rPr>
                <w:rFonts w:eastAsia="Lucida Sans Unicode"/>
                <w:color w:val="000000"/>
                <w:lang w:eastAsia="hi-IN" w:bidi="hi-IN"/>
              </w:rPr>
              <w:t>С.П.</w:t>
            </w:r>
          </w:p>
        </w:tc>
        <w:tc>
          <w:tcPr>
            <w:tcW w:w="2152" w:type="dxa"/>
            <w:gridSpan w:val="4"/>
          </w:tcPr>
          <w:p w:rsidR="00177701" w:rsidRPr="00D8796A" w:rsidRDefault="00177701" w:rsidP="00BF6DD3">
            <w:pPr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303</w:t>
            </w:r>
          </w:p>
        </w:tc>
        <w:tc>
          <w:tcPr>
            <w:tcW w:w="1851" w:type="dxa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12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11:50-12:20</w:t>
            </w:r>
          </w:p>
        </w:tc>
        <w:tc>
          <w:tcPr>
            <w:tcW w:w="3727" w:type="dxa"/>
            <w:gridSpan w:val="4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>Начальные классы</w:t>
            </w:r>
          </w:p>
        </w:tc>
        <w:tc>
          <w:tcPr>
            <w:tcW w:w="3728" w:type="dxa"/>
            <w:gridSpan w:val="2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>«Карта взаимодействий как способ разбора текста на уроках литературного чтения»</w:t>
            </w:r>
          </w:p>
        </w:tc>
        <w:tc>
          <w:tcPr>
            <w:tcW w:w="2946" w:type="dxa"/>
            <w:gridSpan w:val="3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 xml:space="preserve">Шпедт </w:t>
            </w:r>
            <w:r>
              <w:rPr>
                <w:color w:val="000000"/>
              </w:rPr>
              <w:t>Т.А.</w:t>
            </w:r>
          </w:p>
        </w:tc>
        <w:tc>
          <w:tcPr>
            <w:tcW w:w="2152" w:type="dxa"/>
            <w:gridSpan w:val="4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>310</w:t>
            </w:r>
          </w:p>
        </w:tc>
        <w:tc>
          <w:tcPr>
            <w:tcW w:w="1851" w:type="dxa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12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11:50-12:20</w:t>
            </w:r>
          </w:p>
        </w:tc>
        <w:tc>
          <w:tcPr>
            <w:tcW w:w="3727" w:type="dxa"/>
            <w:gridSpan w:val="4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>Начальные классы</w:t>
            </w:r>
          </w:p>
        </w:tc>
        <w:tc>
          <w:tcPr>
            <w:tcW w:w="3728" w:type="dxa"/>
            <w:gridSpan w:val="2"/>
          </w:tcPr>
          <w:p w:rsidR="00177701" w:rsidRPr="00D8796A" w:rsidRDefault="00177701" w:rsidP="00BF6DD3">
            <w:pPr>
              <w:rPr>
                <w:color w:val="FF0000"/>
              </w:rPr>
            </w:pPr>
            <w:r w:rsidRPr="00D8796A">
              <w:rPr>
                <w:color w:val="000000"/>
              </w:rPr>
              <w:t>«Эффективные приёмы формирования читательской грамотности на уроках литературного чтения»</w:t>
            </w:r>
          </w:p>
        </w:tc>
        <w:tc>
          <w:tcPr>
            <w:tcW w:w="2946" w:type="dxa"/>
            <w:gridSpan w:val="3"/>
          </w:tcPr>
          <w:p w:rsidR="00177701" w:rsidRPr="00D8796A" w:rsidRDefault="00177701" w:rsidP="00BF6DD3">
            <w:pPr>
              <w:rPr>
                <w:color w:val="000000"/>
              </w:rPr>
            </w:pPr>
            <w:r w:rsidRPr="00D8796A">
              <w:rPr>
                <w:color w:val="000000"/>
              </w:rPr>
              <w:t xml:space="preserve">Тимофеева </w:t>
            </w:r>
            <w:r>
              <w:rPr>
                <w:color w:val="000000"/>
              </w:rPr>
              <w:t>Л.Е.</w:t>
            </w:r>
          </w:p>
        </w:tc>
        <w:tc>
          <w:tcPr>
            <w:tcW w:w="2152" w:type="dxa"/>
            <w:gridSpan w:val="4"/>
          </w:tcPr>
          <w:p w:rsidR="00177701" w:rsidRPr="00D8796A" w:rsidRDefault="00177701" w:rsidP="00BF6DD3">
            <w:pPr>
              <w:rPr>
                <w:color w:val="000000"/>
              </w:rPr>
            </w:pPr>
          </w:p>
        </w:tc>
        <w:tc>
          <w:tcPr>
            <w:tcW w:w="1851" w:type="dxa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12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FF0000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lang w:eastAsia="hi-IN" w:bidi="hi-IN"/>
              </w:rPr>
              <w:lastRenderedPageBreak/>
              <w:t>12:</w:t>
            </w:r>
            <w:r w:rsidRPr="00D8796A">
              <w:rPr>
                <w:rFonts w:eastAsia="Lucida Sans Unicode"/>
                <w:b/>
                <w:color w:val="000000"/>
                <w:lang w:eastAsia="hi-IN" w:bidi="hi-IN"/>
              </w:rPr>
              <w:t>30</w:t>
            </w:r>
          </w:p>
        </w:tc>
        <w:tc>
          <w:tcPr>
            <w:tcW w:w="10401" w:type="dxa"/>
            <w:gridSpan w:val="9"/>
          </w:tcPr>
          <w:p w:rsidR="00177701" w:rsidRPr="00D8796A" w:rsidRDefault="00177701" w:rsidP="00BF6DD3">
            <w:pPr>
              <w:spacing w:line="315" w:lineRule="atLeast"/>
              <w:rPr>
                <w:b/>
                <w:bCs/>
                <w:color w:val="000000"/>
              </w:rPr>
            </w:pPr>
            <w:r w:rsidRPr="00D8796A">
              <w:rPr>
                <w:b/>
                <w:bCs/>
                <w:color w:val="000000"/>
              </w:rPr>
              <w:t>Подведение итогов, рефлексия</w:t>
            </w:r>
            <w:r>
              <w:rPr>
                <w:b/>
                <w:bCs/>
                <w:color w:val="000000"/>
              </w:rPr>
              <w:t>,</w:t>
            </w:r>
          </w:p>
          <w:p w:rsidR="00177701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 xml:space="preserve">Шпедт </w:t>
            </w:r>
            <w:r>
              <w:rPr>
                <w:rFonts w:eastAsia="Lucida Sans Unicode"/>
                <w:color w:val="000000"/>
                <w:lang w:eastAsia="hi-IN" w:bidi="hi-IN"/>
              </w:rPr>
              <w:t>Т.А.</w:t>
            </w:r>
            <w:r w:rsidRPr="00D8796A">
              <w:rPr>
                <w:rFonts w:eastAsia="Lucida Sans Unicode"/>
                <w:color w:val="000000"/>
                <w:lang w:eastAsia="hi-IN" w:bidi="hi-IN"/>
              </w:rPr>
              <w:t>, учитель начальных классов</w:t>
            </w:r>
          </w:p>
          <w:p w:rsidR="00177701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</w:p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4003" w:type="dxa"/>
            <w:gridSpan w:val="5"/>
          </w:tcPr>
          <w:p w:rsidR="00177701" w:rsidRPr="00D8796A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D8796A">
              <w:rPr>
                <w:rFonts w:eastAsia="Lucida Sans Unicode"/>
                <w:color w:val="000000"/>
                <w:lang w:eastAsia="hi-IN" w:bidi="hi-IN"/>
              </w:rPr>
              <w:t>Актовый зал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B8CCE4" w:themeFill="accent1" w:themeFillTint="66"/>
          </w:tcPr>
          <w:p w:rsidR="00177701" w:rsidRPr="003B0845" w:rsidRDefault="00177701" w:rsidP="00BF6DD3">
            <w:pPr>
              <w:ind w:firstLine="317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4B0691">
              <w:rPr>
                <w:rFonts w:eastAsiaTheme="minorHAnsi"/>
                <w:b/>
                <w:bCs/>
                <w:sz w:val="32"/>
                <w:szCs w:val="32"/>
              </w:rPr>
              <w:t>МБОУ СШ № 94 (ул. Московская, 2)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Default="00177701" w:rsidP="00BF6DD3">
            <w:pPr>
              <w:jc w:val="center"/>
            </w:pPr>
            <w:r w:rsidRPr="001710D2">
              <w:rPr>
                <w:b/>
              </w:rPr>
              <w:t>Ссылка на регистрацию:</w:t>
            </w:r>
            <w:r>
              <w:rPr>
                <w:b/>
              </w:rPr>
              <w:t xml:space="preserve"> </w:t>
            </w:r>
            <w:hyperlink r:id="rId24" w:tgtFrame="_blank" w:history="1">
              <w:r w:rsidRPr="00086AD8">
                <w:rPr>
                  <w:rStyle w:val="a5"/>
                </w:rPr>
                <w:t>https://forms.yandex.ru/u/69a4145de010db5426fe460c</w:t>
              </w:r>
            </w:hyperlink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5121E5" w:rsidRDefault="00177701" w:rsidP="00BF6DD3">
            <w:pPr>
              <w:jc w:val="both"/>
            </w:pPr>
            <w:r w:rsidRPr="009D27C7">
              <w:t xml:space="preserve">Слушателям педагогического марафона будут представлены </w:t>
            </w:r>
            <w:r w:rsidRPr="00D17B21">
              <w:rPr>
                <w:b/>
              </w:rPr>
              <w:t>эффективные практики по предметам  «История» и «Обществознание» в урочной и внеурочной деятельности</w:t>
            </w:r>
            <w:r w:rsidRPr="009D27C7">
              <w:t>,  которые основаны на применении различных технологий и методов.  Участникам мастер-классов будет предложена игровая форма, форма экскурсий, метод работы в парах сменного состава, метод проектной деятельности, цифровые технологии и др. Основу всех представленных методов и приемов составляют практико-ориентированные задания, которые позволят  расширить деятельностный инструментарий педагогов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4B0691" w:rsidRDefault="00177701" w:rsidP="00BF6DD3">
            <w:pPr>
              <w:tabs>
                <w:tab w:val="left" w:pos="3765"/>
              </w:tabs>
              <w:rPr>
                <w:b/>
              </w:rPr>
            </w:pPr>
            <w:r>
              <w:rPr>
                <w:b/>
              </w:rPr>
              <w:t>10:40-11:00</w:t>
            </w:r>
          </w:p>
        </w:tc>
        <w:tc>
          <w:tcPr>
            <w:tcW w:w="14404" w:type="dxa"/>
            <w:gridSpan w:val="14"/>
          </w:tcPr>
          <w:p w:rsidR="00177701" w:rsidRPr="00F94487" w:rsidRDefault="00177701" w:rsidP="00BF6DD3">
            <w:pPr>
              <w:jc w:val="center"/>
              <w:rPr>
                <w:b/>
              </w:rPr>
            </w:pPr>
            <w:r w:rsidRPr="00936693">
              <w:rPr>
                <w:rFonts w:eastAsia="Lucida Sans Unicode"/>
                <w:b/>
                <w:color w:val="000000" w:themeColor="text1"/>
                <w:lang w:eastAsia="hi-IN" w:bidi="hi-IN"/>
              </w:rPr>
              <w:t>Регистрация участников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b/>
              </w:rPr>
            </w:pPr>
            <w:r w:rsidRPr="004B0691">
              <w:rPr>
                <w:b/>
              </w:rPr>
              <w:t>11:05-11:10</w:t>
            </w:r>
          </w:p>
        </w:tc>
        <w:tc>
          <w:tcPr>
            <w:tcW w:w="10401" w:type="dxa"/>
            <w:gridSpan w:val="9"/>
          </w:tcPr>
          <w:p w:rsidR="00177701" w:rsidRPr="00F14708" w:rsidRDefault="00177701" w:rsidP="00BF6DD3">
            <w:pPr>
              <w:tabs>
                <w:tab w:val="left" w:pos="3765"/>
              </w:tabs>
            </w:pPr>
            <w:r>
              <w:rPr>
                <w:b/>
              </w:rPr>
              <w:t>Пленарная часть</w:t>
            </w:r>
            <w:r>
              <w:t xml:space="preserve">: </w:t>
            </w:r>
            <w:r>
              <w:rPr>
                <w:bCs/>
              </w:rPr>
              <w:t>«Эффективные практики организации работы на уроках истории и во внеурочной деятельности»,</w:t>
            </w:r>
          </w:p>
          <w:p w:rsidR="00177701" w:rsidRDefault="00177701" w:rsidP="00BF6DD3">
            <w:pPr>
              <w:tabs>
                <w:tab w:val="left" w:pos="3765"/>
              </w:tabs>
            </w:pPr>
            <w:r w:rsidRPr="00F14708">
              <w:rPr>
                <w:bCs/>
              </w:rPr>
              <w:t xml:space="preserve">Крыщенко </w:t>
            </w:r>
            <w:r>
              <w:rPr>
                <w:bCs/>
              </w:rPr>
              <w:t>И.В.</w:t>
            </w:r>
            <w:r w:rsidRPr="00F14708"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t>руководитель Ленинского районного методического объединения учителей истории и обществознания</w:t>
            </w:r>
          </w:p>
        </w:tc>
        <w:tc>
          <w:tcPr>
            <w:tcW w:w="4003" w:type="dxa"/>
            <w:gridSpan w:val="5"/>
          </w:tcPr>
          <w:p w:rsidR="00177701" w:rsidRPr="00F14708" w:rsidRDefault="00177701" w:rsidP="00BF6DD3">
            <w:r w:rsidRPr="00F14708">
              <w:rPr>
                <w:bCs/>
              </w:rPr>
              <w:t>Актовый зал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F94487" w:rsidRDefault="00177701" w:rsidP="00BF6DD3">
            <w:pPr>
              <w:jc w:val="center"/>
              <w:rPr>
                <w:b/>
              </w:rPr>
            </w:pPr>
            <w:r>
              <w:rPr>
                <w:b/>
              </w:rPr>
              <w:t>Мастер-</w:t>
            </w:r>
            <w:r w:rsidRPr="00F14708">
              <w:rPr>
                <w:b/>
              </w:rPr>
              <w:t>классы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53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4921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46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52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51" w:type="dxa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b/>
              </w:rPr>
            </w:pPr>
            <w:r>
              <w:rPr>
                <w:b/>
              </w:rPr>
              <w:t>11:15-11:40</w:t>
            </w:r>
          </w:p>
        </w:tc>
        <w:tc>
          <w:tcPr>
            <w:tcW w:w="2534" w:type="dxa"/>
            <w:gridSpan w:val="2"/>
          </w:tcPr>
          <w:p w:rsidR="00177701" w:rsidRDefault="00177701" w:rsidP="00BF6DD3">
            <w:r>
              <w:t>История</w:t>
            </w:r>
          </w:p>
        </w:tc>
        <w:tc>
          <w:tcPr>
            <w:tcW w:w="4921" w:type="dxa"/>
            <w:gridSpan w:val="4"/>
          </w:tcPr>
          <w:p w:rsidR="00177701" w:rsidRDefault="00177701" w:rsidP="00BF6DD3">
            <w:pPr>
              <w:rPr>
                <w:color w:val="FF0000"/>
              </w:rPr>
            </w:pPr>
            <w:r>
              <w:t>«Педагогические технологии при реализации системы наставничества в форме «учитель-учитель»</w:t>
            </w:r>
          </w:p>
        </w:tc>
        <w:tc>
          <w:tcPr>
            <w:tcW w:w="2946" w:type="dxa"/>
            <w:gridSpan w:val="3"/>
          </w:tcPr>
          <w:p w:rsidR="00177701" w:rsidRDefault="00177701" w:rsidP="00BF6DD3">
            <w:pPr>
              <w:rPr>
                <w:color w:val="FF0000"/>
              </w:rPr>
            </w:pPr>
            <w:r>
              <w:t>Гончарова А.М.</w:t>
            </w:r>
          </w:p>
        </w:tc>
        <w:tc>
          <w:tcPr>
            <w:tcW w:w="2152" w:type="dxa"/>
            <w:gridSpan w:val="4"/>
            <w:vMerge w:val="restart"/>
          </w:tcPr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  <w:r w:rsidRPr="00F93EA4">
              <w:rPr>
                <w:bCs/>
              </w:rPr>
              <w:t>309</w:t>
            </w:r>
          </w:p>
        </w:tc>
        <w:tc>
          <w:tcPr>
            <w:tcW w:w="1851" w:type="dxa"/>
            <w:vMerge w:val="restart"/>
          </w:tcPr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  <w:r>
              <w:t>16 человек (20)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</w:rPr>
              <w:t>11:45-12:10</w:t>
            </w:r>
          </w:p>
        </w:tc>
        <w:tc>
          <w:tcPr>
            <w:tcW w:w="253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4921" w:type="dxa"/>
            <w:gridSpan w:val="4"/>
          </w:tcPr>
          <w:p w:rsidR="00177701" w:rsidRPr="00F94487" w:rsidRDefault="00177701" w:rsidP="00BF6DD3">
            <w:pPr>
              <w:rPr>
                <w:b/>
              </w:rPr>
            </w:pPr>
            <w:r>
              <w:t xml:space="preserve">«Приём «Займи позицию» (шкала мнений) – способ обучения в ходе дискуссии на уроке» </w:t>
            </w:r>
          </w:p>
        </w:tc>
        <w:tc>
          <w:tcPr>
            <w:tcW w:w="2946" w:type="dxa"/>
            <w:gridSpan w:val="3"/>
          </w:tcPr>
          <w:p w:rsidR="00177701" w:rsidRPr="00F94487" w:rsidRDefault="00177701" w:rsidP="00BF6DD3">
            <w:pPr>
              <w:rPr>
                <w:b/>
              </w:rPr>
            </w:pPr>
            <w:r>
              <w:t>Рудова Е.В.</w:t>
            </w:r>
          </w:p>
        </w:tc>
        <w:tc>
          <w:tcPr>
            <w:tcW w:w="2152" w:type="dxa"/>
            <w:gridSpan w:val="4"/>
            <w:vMerge/>
          </w:tcPr>
          <w:p w:rsidR="00177701" w:rsidRPr="00F93EA4" w:rsidRDefault="00177701" w:rsidP="00BF6DD3"/>
        </w:tc>
        <w:tc>
          <w:tcPr>
            <w:tcW w:w="1851" w:type="dxa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</w:rPr>
              <w:t>12:15-12:40</w:t>
            </w:r>
          </w:p>
        </w:tc>
        <w:tc>
          <w:tcPr>
            <w:tcW w:w="253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4921" w:type="dxa"/>
            <w:gridSpan w:val="4"/>
          </w:tcPr>
          <w:p w:rsidR="00177701" w:rsidRPr="00F94487" w:rsidRDefault="00177701" w:rsidP="00BF6DD3">
            <w:pPr>
              <w:rPr>
                <w:b/>
              </w:rPr>
            </w:pPr>
            <w:r>
              <w:t>«Коллективный способ обучения  как инструмент формирования универсальных учебных действий»</w:t>
            </w:r>
          </w:p>
        </w:tc>
        <w:tc>
          <w:tcPr>
            <w:tcW w:w="2946" w:type="dxa"/>
            <w:gridSpan w:val="3"/>
          </w:tcPr>
          <w:p w:rsidR="00177701" w:rsidRPr="00F94487" w:rsidRDefault="00177701" w:rsidP="00BF6DD3">
            <w:pPr>
              <w:rPr>
                <w:b/>
              </w:rPr>
            </w:pPr>
            <w:r>
              <w:t>Клименкова Э.А.</w:t>
            </w:r>
          </w:p>
        </w:tc>
        <w:tc>
          <w:tcPr>
            <w:tcW w:w="2152" w:type="dxa"/>
            <w:gridSpan w:val="4"/>
            <w:vMerge/>
          </w:tcPr>
          <w:p w:rsidR="00177701" w:rsidRPr="00F93EA4" w:rsidRDefault="00177701" w:rsidP="00BF6DD3"/>
        </w:tc>
        <w:tc>
          <w:tcPr>
            <w:tcW w:w="1851" w:type="dxa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</w:rPr>
              <w:t>12:45 -13:10</w:t>
            </w:r>
          </w:p>
        </w:tc>
        <w:tc>
          <w:tcPr>
            <w:tcW w:w="253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4921" w:type="dxa"/>
            <w:gridSpan w:val="4"/>
          </w:tcPr>
          <w:p w:rsidR="00177701" w:rsidRPr="00F94487" w:rsidRDefault="00177701" w:rsidP="00BF6DD3">
            <w:pPr>
              <w:rPr>
                <w:b/>
              </w:rPr>
            </w:pPr>
            <w:r>
              <w:t>«Быстрые свидания на уроках истории»</w:t>
            </w:r>
          </w:p>
        </w:tc>
        <w:tc>
          <w:tcPr>
            <w:tcW w:w="2946" w:type="dxa"/>
            <w:gridSpan w:val="3"/>
          </w:tcPr>
          <w:p w:rsidR="00177701" w:rsidRPr="00F94487" w:rsidRDefault="00177701" w:rsidP="00BF6DD3">
            <w:pPr>
              <w:rPr>
                <w:b/>
              </w:rPr>
            </w:pPr>
            <w:r>
              <w:t>Паисьев В.С.</w:t>
            </w:r>
          </w:p>
        </w:tc>
        <w:tc>
          <w:tcPr>
            <w:tcW w:w="2152" w:type="dxa"/>
            <w:gridSpan w:val="4"/>
            <w:vMerge/>
          </w:tcPr>
          <w:p w:rsidR="00177701" w:rsidRPr="00F93EA4" w:rsidRDefault="00177701" w:rsidP="00BF6DD3"/>
        </w:tc>
        <w:tc>
          <w:tcPr>
            <w:tcW w:w="1851" w:type="dxa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</w:tr>
      <w:tr w:rsidR="00177701" w:rsidTr="00BF6DD3">
        <w:tc>
          <w:tcPr>
            <w:tcW w:w="1614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b/>
              </w:rPr>
            </w:pPr>
            <w:r>
              <w:rPr>
                <w:b/>
              </w:rPr>
              <w:t>11:15-11:40</w:t>
            </w:r>
          </w:p>
        </w:tc>
        <w:tc>
          <w:tcPr>
            <w:tcW w:w="2534" w:type="dxa"/>
            <w:gridSpan w:val="2"/>
          </w:tcPr>
          <w:p w:rsidR="00177701" w:rsidRDefault="00177701" w:rsidP="00BF6DD3">
            <w:r>
              <w:t>История и обществознание</w:t>
            </w:r>
          </w:p>
        </w:tc>
        <w:tc>
          <w:tcPr>
            <w:tcW w:w="4921" w:type="dxa"/>
            <w:gridSpan w:val="4"/>
          </w:tcPr>
          <w:p w:rsidR="00177701" w:rsidRDefault="00177701" w:rsidP="00BF6DD3">
            <w:r>
              <w:t xml:space="preserve">«Цифровые технологии – современный инструмент учителя» </w:t>
            </w:r>
          </w:p>
        </w:tc>
        <w:tc>
          <w:tcPr>
            <w:tcW w:w="2946" w:type="dxa"/>
            <w:gridSpan w:val="3"/>
          </w:tcPr>
          <w:p w:rsidR="00177701" w:rsidRDefault="00177701" w:rsidP="00BF6DD3">
            <w:r>
              <w:t>Шпейтер А.В.</w:t>
            </w:r>
          </w:p>
        </w:tc>
        <w:tc>
          <w:tcPr>
            <w:tcW w:w="2152" w:type="dxa"/>
            <w:gridSpan w:val="4"/>
            <w:vMerge w:val="restart"/>
          </w:tcPr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</w:p>
          <w:p w:rsidR="00177701" w:rsidRPr="00F93EA4" w:rsidRDefault="00177701" w:rsidP="00BF6DD3">
            <w:pPr>
              <w:rPr>
                <w:color w:val="FF0000"/>
              </w:rPr>
            </w:pPr>
            <w:r w:rsidRPr="00F93EA4">
              <w:rPr>
                <w:bCs/>
              </w:rPr>
              <w:t>307</w:t>
            </w:r>
          </w:p>
        </w:tc>
        <w:tc>
          <w:tcPr>
            <w:tcW w:w="1851" w:type="dxa"/>
            <w:vMerge w:val="restart"/>
          </w:tcPr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</w:p>
          <w:p w:rsidR="00177701" w:rsidRDefault="00177701" w:rsidP="00BF6DD3">
            <w:pPr>
              <w:tabs>
                <w:tab w:val="left" w:pos="3765"/>
              </w:tabs>
            </w:pPr>
            <w:r>
              <w:t>16 человек (20)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</w:rPr>
              <w:lastRenderedPageBreak/>
              <w:t>11:45-12:10</w:t>
            </w:r>
          </w:p>
        </w:tc>
        <w:tc>
          <w:tcPr>
            <w:tcW w:w="253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t>История края</w:t>
            </w:r>
          </w:p>
        </w:tc>
        <w:tc>
          <w:tcPr>
            <w:tcW w:w="4921" w:type="dxa"/>
            <w:gridSpan w:val="4"/>
          </w:tcPr>
          <w:p w:rsidR="00177701" w:rsidRDefault="00177701" w:rsidP="00BF6DD3">
            <w:r>
              <w:t>«Экскурсия как</w:t>
            </w:r>
          </w:p>
          <w:p w:rsidR="00177701" w:rsidRPr="00F94487" w:rsidRDefault="00177701" w:rsidP="00BF6DD3">
            <w:pPr>
              <w:rPr>
                <w:b/>
              </w:rPr>
            </w:pPr>
            <w:r>
              <w:t>результат проектной деятельности учащихся в рамках внеурочной образовательной деятельности»</w:t>
            </w:r>
          </w:p>
        </w:tc>
        <w:tc>
          <w:tcPr>
            <w:tcW w:w="2946" w:type="dxa"/>
            <w:gridSpan w:val="3"/>
          </w:tcPr>
          <w:p w:rsidR="00177701" w:rsidRPr="00F94487" w:rsidRDefault="00177701" w:rsidP="00BF6DD3">
            <w:pPr>
              <w:rPr>
                <w:b/>
              </w:rPr>
            </w:pPr>
            <w:r>
              <w:t>Макарова Н.В.</w:t>
            </w:r>
          </w:p>
        </w:tc>
        <w:tc>
          <w:tcPr>
            <w:tcW w:w="2152" w:type="dxa"/>
            <w:gridSpan w:val="4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  <w:tc>
          <w:tcPr>
            <w:tcW w:w="1851" w:type="dxa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</w:rPr>
              <w:lastRenderedPageBreak/>
              <w:t>12:15-12:40</w:t>
            </w:r>
          </w:p>
        </w:tc>
        <w:tc>
          <w:tcPr>
            <w:tcW w:w="253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4921" w:type="dxa"/>
            <w:gridSpan w:val="4"/>
          </w:tcPr>
          <w:p w:rsidR="00177701" w:rsidRPr="00F94487" w:rsidRDefault="00177701" w:rsidP="00BF6DD3">
            <w:pPr>
              <w:rPr>
                <w:b/>
              </w:rPr>
            </w:pPr>
            <w:r>
              <w:t>«Систематизация и закрепление материала посредством опорных таблиц»</w:t>
            </w:r>
          </w:p>
        </w:tc>
        <w:tc>
          <w:tcPr>
            <w:tcW w:w="2946" w:type="dxa"/>
            <w:gridSpan w:val="3"/>
          </w:tcPr>
          <w:p w:rsidR="00177701" w:rsidRPr="00F94487" w:rsidRDefault="00177701" w:rsidP="00BF6DD3">
            <w:pPr>
              <w:rPr>
                <w:b/>
              </w:rPr>
            </w:pPr>
            <w:r>
              <w:t>Овчинникова Ю.В.</w:t>
            </w:r>
          </w:p>
        </w:tc>
        <w:tc>
          <w:tcPr>
            <w:tcW w:w="2152" w:type="dxa"/>
            <w:gridSpan w:val="4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  <w:tc>
          <w:tcPr>
            <w:tcW w:w="1851" w:type="dxa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</w:rPr>
              <w:t>12:45 -13:10</w:t>
            </w:r>
          </w:p>
        </w:tc>
        <w:tc>
          <w:tcPr>
            <w:tcW w:w="2534" w:type="dxa"/>
            <w:gridSpan w:val="2"/>
          </w:tcPr>
          <w:p w:rsidR="00177701" w:rsidRPr="00F94487" w:rsidRDefault="00177701" w:rsidP="00BF6DD3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4921" w:type="dxa"/>
            <w:gridSpan w:val="4"/>
          </w:tcPr>
          <w:p w:rsidR="00177701" w:rsidRPr="00F94487" w:rsidRDefault="00177701" w:rsidP="00BF6DD3">
            <w:pPr>
              <w:rPr>
                <w:b/>
              </w:rPr>
            </w:pPr>
            <w:r>
              <w:t>«Использование игры «Крестики-нолики» для формирования читательской грамотности на уроках истории»</w:t>
            </w:r>
          </w:p>
        </w:tc>
        <w:tc>
          <w:tcPr>
            <w:tcW w:w="2946" w:type="dxa"/>
            <w:gridSpan w:val="3"/>
          </w:tcPr>
          <w:p w:rsidR="00177701" w:rsidRPr="00F94487" w:rsidRDefault="00177701" w:rsidP="00BF6DD3">
            <w:pPr>
              <w:rPr>
                <w:b/>
              </w:rPr>
            </w:pPr>
            <w:r>
              <w:t>Гудкова Е.С.</w:t>
            </w:r>
          </w:p>
        </w:tc>
        <w:tc>
          <w:tcPr>
            <w:tcW w:w="2152" w:type="dxa"/>
            <w:gridSpan w:val="4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  <w:tc>
          <w:tcPr>
            <w:tcW w:w="1851" w:type="dxa"/>
            <w:vMerge/>
          </w:tcPr>
          <w:p w:rsidR="00177701" w:rsidRPr="00F94487" w:rsidRDefault="00177701" w:rsidP="00BF6DD3">
            <w:pPr>
              <w:rPr>
                <w:b/>
              </w:rPr>
            </w:pPr>
          </w:p>
        </w:tc>
      </w:tr>
      <w:tr w:rsidR="00177701" w:rsidTr="00BF6DD3"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:rsidR="00177701" w:rsidRDefault="00177701" w:rsidP="00BF6DD3">
            <w:pPr>
              <w:tabs>
                <w:tab w:val="left" w:pos="3765"/>
              </w:tabs>
              <w:rPr>
                <w:b/>
              </w:rPr>
            </w:pPr>
            <w:r>
              <w:rPr>
                <w:b/>
              </w:rPr>
              <w:t>13:15 – 13:25</w:t>
            </w:r>
          </w:p>
          <w:p w:rsidR="00177701" w:rsidRDefault="00177701" w:rsidP="00BF6DD3">
            <w:pPr>
              <w:tabs>
                <w:tab w:val="left" w:pos="3765"/>
              </w:tabs>
              <w:rPr>
                <w:b/>
              </w:rPr>
            </w:pPr>
          </w:p>
        </w:tc>
        <w:tc>
          <w:tcPr>
            <w:tcW w:w="10401" w:type="dxa"/>
            <w:gridSpan w:val="9"/>
            <w:tcBorders>
              <w:bottom w:val="single" w:sz="4" w:space="0" w:color="auto"/>
            </w:tcBorders>
          </w:tcPr>
          <w:p w:rsidR="00177701" w:rsidRDefault="00177701" w:rsidP="00BF6DD3">
            <w:pPr>
              <w:spacing w:line="315" w:lineRule="atLeast"/>
              <w:rPr>
                <w:b/>
              </w:rPr>
            </w:pPr>
            <w:r>
              <w:rPr>
                <w:b/>
              </w:rPr>
              <w:t>Подведение итогов. Рефлексия,</w:t>
            </w:r>
          </w:p>
          <w:p w:rsidR="00177701" w:rsidRDefault="00177701" w:rsidP="00BF6DD3">
            <w:pPr>
              <w:tabs>
                <w:tab w:val="left" w:pos="3765"/>
              </w:tabs>
              <w:rPr>
                <w:b/>
              </w:rPr>
            </w:pPr>
            <w:r w:rsidRPr="00362FD4">
              <w:rPr>
                <w:bCs/>
              </w:rPr>
              <w:t xml:space="preserve">Крыщенко </w:t>
            </w:r>
            <w:r>
              <w:rPr>
                <w:bCs/>
              </w:rPr>
              <w:t>И.В.</w:t>
            </w:r>
            <w:r w:rsidRPr="00362FD4"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t>руководитель Ленинского районного методического объединения учителей истории и обществознания</w:t>
            </w:r>
          </w:p>
        </w:tc>
        <w:tc>
          <w:tcPr>
            <w:tcW w:w="4003" w:type="dxa"/>
            <w:gridSpan w:val="5"/>
            <w:tcBorders>
              <w:bottom w:val="single" w:sz="4" w:space="0" w:color="auto"/>
            </w:tcBorders>
          </w:tcPr>
          <w:p w:rsidR="00177701" w:rsidRPr="00F94487" w:rsidRDefault="00177701" w:rsidP="00BF6DD3">
            <w:pPr>
              <w:rPr>
                <w:b/>
              </w:rPr>
            </w:pPr>
            <w:r>
              <w:rPr>
                <w:b/>
                <w:bCs/>
              </w:rPr>
              <w:t>Актовый зал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B8CCE4" w:themeFill="accent1" w:themeFillTint="66"/>
          </w:tcPr>
          <w:p w:rsidR="00177701" w:rsidRPr="00AC67E1" w:rsidRDefault="00177701" w:rsidP="00BF6DD3">
            <w:pPr>
              <w:jc w:val="center"/>
              <w:rPr>
                <w:b/>
                <w:bCs/>
                <w:color w:val="000000" w:themeColor="text1"/>
              </w:rPr>
            </w:pPr>
            <w:r w:rsidRPr="004D14FF">
              <w:rPr>
                <w:b/>
                <w:bCs/>
                <w:color w:val="000000" w:themeColor="text1"/>
                <w:sz w:val="32"/>
              </w:rPr>
              <w:t xml:space="preserve">МАОУ СШ № </w:t>
            </w:r>
            <w:r w:rsidRPr="004D14FF">
              <w:rPr>
                <w:color w:val="000000" w:themeColor="text1"/>
                <w:sz w:val="32"/>
              </w:rPr>
              <w:t>72 (ул. Курчатова, 7)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041408" w:rsidRDefault="00177701" w:rsidP="00BF6DD3">
            <w:pPr>
              <w:jc w:val="center"/>
              <w:rPr>
                <w:szCs w:val="28"/>
              </w:rPr>
            </w:pPr>
            <w:r w:rsidRPr="001710D2">
              <w:rPr>
                <w:b/>
              </w:rPr>
              <w:t>Ссылка на регистрацию:</w:t>
            </w:r>
            <w:r>
              <w:rPr>
                <w:b/>
              </w:rPr>
              <w:t xml:space="preserve"> </w:t>
            </w:r>
            <w:hyperlink r:id="rId25" w:history="1">
              <w:r w:rsidRPr="006D73A3">
                <w:rPr>
                  <w:rStyle w:val="a5"/>
                  <w:b/>
                </w:rPr>
                <w:t>https://forms.gle/63HbAozq8aRyMNcs6</w:t>
              </w:r>
            </w:hyperlink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5A7E7C" w:rsidRDefault="00177701" w:rsidP="00BF6DD3">
            <w:pPr>
              <w:jc w:val="both"/>
            </w:pPr>
            <w:r w:rsidRPr="005A7E7C">
              <w:rPr>
                <w:b/>
              </w:rPr>
              <w:t>На дефектологическом занятии первого класса будут представлены эффективные методы практической направленности,</w:t>
            </w:r>
            <w:r w:rsidRPr="00181F9C">
              <w:t xml:space="preserve"> включающие выполнение заданий с применением наглядных</w:t>
            </w:r>
            <w:r>
              <w:t xml:space="preserve"> средств обучения. </w:t>
            </w:r>
            <w:r w:rsidRPr="00181F9C">
              <w:t xml:space="preserve">Особое внимание </w:t>
            </w:r>
            <w:r>
              <w:t xml:space="preserve">будет </w:t>
            </w:r>
            <w:r w:rsidRPr="00181F9C">
              <w:t>уделено разбору ситуационно-практических задач</w:t>
            </w:r>
            <w:r>
              <w:t xml:space="preserve">. </w:t>
            </w:r>
            <w:r w:rsidRPr="00181F9C">
              <w:t>Кроме того, участники занятия познакомятся с таким методом, как «корзина идей», позволяющим развивать творческое мышление и коммуникативные способности младших школьников, а также попробуют себя в увлекательных практических играх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F94487" w:rsidRDefault="00177701" w:rsidP="00BF6DD3">
            <w:pPr>
              <w:jc w:val="center"/>
              <w:rPr>
                <w:b/>
              </w:rPr>
            </w:pPr>
          </w:p>
        </w:tc>
        <w:tc>
          <w:tcPr>
            <w:tcW w:w="14404" w:type="dxa"/>
            <w:gridSpan w:val="14"/>
          </w:tcPr>
          <w:p w:rsidR="00177701" w:rsidRPr="00F94487" w:rsidRDefault="00177701" w:rsidP="00BF6DD3">
            <w:pPr>
              <w:rPr>
                <w:b/>
              </w:rPr>
            </w:pPr>
            <w:r w:rsidRPr="00936693">
              <w:rPr>
                <w:rFonts w:eastAsia="Lucida Sans Unicode"/>
                <w:b/>
                <w:color w:val="000000" w:themeColor="text1"/>
                <w:lang w:eastAsia="hi-IN" w:bidi="hi-IN"/>
              </w:rPr>
              <w:t>Регистрация участников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>
              <w:rPr>
                <w:rFonts w:eastAsiaTheme="minorHAnsi"/>
                <w:b/>
              </w:rPr>
              <w:t>Открытый</w:t>
            </w:r>
            <w:r w:rsidRPr="008B2C47">
              <w:rPr>
                <w:rFonts w:eastAsiaTheme="minorHAnsi"/>
                <w:b/>
              </w:rPr>
              <w:t xml:space="preserve"> урок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53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4921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75" w:type="dxa"/>
            <w:gridSpan w:val="5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23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51" w:type="dxa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14" w:type="dxa"/>
            <w:gridSpan w:val="2"/>
            <w:vAlign w:val="center"/>
          </w:tcPr>
          <w:p w:rsidR="00177701" w:rsidRPr="00502E00" w:rsidRDefault="00177701" w:rsidP="00BF6DD3">
            <w:pPr>
              <w:tabs>
                <w:tab w:val="left" w:pos="3765"/>
              </w:tabs>
              <w:rPr>
                <w:b/>
                <w:bCs/>
              </w:rPr>
            </w:pPr>
            <w:r w:rsidRPr="00097899">
              <w:rPr>
                <w:b/>
                <w:bCs/>
              </w:rPr>
              <w:t>12:40</w:t>
            </w:r>
            <w:r w:rsidRPr="00502E00">
              <w:rPr>
                <w:b/>
                <w:bCs/>
              </w:rPr>
              <w:t>-1</w:t>
            </w:r>
            <w:r w:rsidRPr="00097899">
              <w:rPr>
                <w:b/>
                <w:bCs/>
              </w:rPr>
              <w:t>3:20</w:t>
            </w:r>
          </w:p>
        </w:tc>
        <w:tc>
          <w:tcPr>
            <w:tcW w:w="2534" w:type="dxa"/>
            <w:gridSpan w:val="2"/>
            <w:vAlign w:val="center"/>
          </w:tcPr>
          <w:p w:rsidR="00177701" w:rsidRPr="00502E00" w:rsidRDefault="00177701" w:rsidP="00BF6DD3">
            <w:pPr>
              <w:jc w:val="both"/>
            </w:pPr>
            <w:r>
              <w:t>Дефектология, 1 класс</w:t>
            </w:r>
          </w:p>
        </w:tc>
        <w:tc>
          <w:tcPr>
            <w:tcW w:w="4921" w:type="dxa"/>
            <w:gridSpan w:val="4"/>
            <w:vAlign w:val="center"/>
          </w:tcPr>
          <w:p w:rsidR="00177701" w:rsidRPr="00502E00" w:rsidRDefault="00177701" w:rsidP="00BF6DD3">
            <w:pPr>
              <w:jc w:val="both"/>
            </w:pPr>
            <w:r>
              <w:t>«</w:t>
            </w:r>
            <w:r w:rsidRPr="00097899">
              <w:t xml:space="preserve">Использование </w:t>
            </w:r>
            <w:r>
              <w:t>ситуационных задач для формирования</w:t>
            </w:r>
            <w:r w:rsidRPr="00097899">
              <w:t xml:space="preserve"> функциональной грамотности на дефектологических занятиях</w:t>
            </w:r>
            <w:r>
              <w:t>»</w:t>
            </w:r>
          </w:p>
        </w:tc>
        <w:tc>
          <w:tcPr>
            <w:tcW w:w="2975" w:type="dxa"/>
            <w:gridSpan w:val="5"/>
            <w:vAlign w:val="center"/>
          </w:tcPr>
          <w:p w:rsidR="00177701" w:rsidRPr="00502E00" w:rsidRDefault="00177701" w:rsidP="00BF6DD3">
            <w:pPr>
              <w:jc w:val="both"/>
            </w:pPr>
            <w:r w:rsidRPr="00097899">
              <w:t xml:space="preserve">Козлова </w:t>
            </w:r>
            <w:r>
              <w:t>И.П.</w:t>
            </w:r>
          </w:p>
        </w:tc>
        <w:tc>
          <w:tcPr>
            <w:tcW w:w="2123" w:type="dxa"/>
            <w:gridSpan w:val="2"/>
            <w:vAlign w:val="center"/>
          </w:tcPr>
          <w:p w:rsidR="00177701" w:rsidRPr="00502E00" w:rsidRDefault="00177701" w:rsidP="00BF6DD3">
            <w:pPr>
              <w:jc w:val="both"/>
            </w:pPr>
            <w:r w:rsidRPr="00097899">
              <w:t>3-11</w:t>
            </w:r>
          </w:p>
        </w:tc>
        <w:tc>
          <w:tcPr>
            <w:tcW w:w="1851" w:type="dxa"/>
            <w:vAlign w:val="center"/>
          </w:tcPr>
          <w:p w:rsidR="00177701" w:rsidRPr="00502E00" w:rsidRDefault="00177701" w:rsidP="00BF6DD3">
            <w:pPr>
              <w:tabs>
                <w:tab w:val="left" w:pos="3765"/>
              </w:tabs>
              <w:jc w:val="both"/>
            </w:pPr>
            <w:r w:rsidRPr="00097899">
              <w:t>5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E5B8B7" w:themeFill="accent2" w:themeFillTint="66"/>
          </w:tcPr>
          <w:p w:rsidR="00177701" w:rsidRPr="004D14FF" w:rsidRDefault="00177701" w:rsidP="00BF6DD3">
            <w:pPr>
              <w:ind w:firstLine="317"/>
              <w:jc w:val="center"/>
              <w:rPr>
                <w:rFonts w:eastAsiaTheme="minorHAnsi"/>
                <w:sz w:val="32"/>
                <w:szCs w:val="20"/>
              </w:rPr>
            </w:pPr>
            <w:r w:rsidRPr="004D14FF">
              <w:rPr>
                <w:rFonts w:eastAsiaTheme="minorHAnsi"/>
                <w:b/>
                <w:sz w:val="32"/>
                <w:szCs w:val="32"/>
              </w:rPr>
              <w:t>31.03.2026 г. (вторник)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B8CCE4" w:themeFill="accent1" w:themeFillTint="66"/>
          </w:tcPr>
          <w:p w:rsidR="00177701" w:rsidRPr="004D14FF" w:rsidRDefault="00177701" w:rsidP="00BF6DD3">
            <w:pPr>
              <w:ind w:firstLine="317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4D14FF">
              <w:rPr>
                <w:rFonts w:eastAsiaTheme="minorHAnsi"/>
                <w:b/>
                <w:sz w:val="32"/>
                <w:szCs w:val="32"/>
              </w:rPr>
              <w:t>МБОУ СШ № 94 (ул. Юности, 28)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FFFFFF" w:themeFill="background1"/>
          </w:tcPr>
          <w:p w:rsidR="00177701" w:rsidRPr="003841D5" w:rsidRDefault="00177701" w:rsidP="00BF6DD3">
            <w:pPr>
              <w:jc w:val="center"/>
            </w:pPr>
            <w:r w:rsidRPr="001710D2">
              <w:rPr>
                <w:b/>
              </w:rPr>
              <w:t>Ссылка на регистрацию:</w:t>
            </w:r>
            <w:r>
              <w:rPr>
                <w:b/>
              </w:rPr>
              <w:t xml:space="preserve"> </w:t>
            </w:r>
            <w:hyperlink r:id="rId26" w:history="1">
              <w:r w:rsidRPr="00CD3A80">
                <w:rPr>
                  <w:rStyle w:val="a5"/>
                  <w:rFonts w:eastAsiaTheme="minorHAnsi"/>
                  <w:b/>
                </w:rPr>
                <w:t>kovaleva-marina@mail.ru</w:t>
              </w:r>
            </w:hyperlink>
            <w:r>
              <w:rPr>
                <w:rFonts w:eastAsiaTheme="minorHAnsi"/>
                <w:b/>
              </w:rPr>
              <w:t xml:space="preserve"> </w:t>
            </w:r>
            <w:r w:rsidRPr="00CD3A80">
              <w:rPr>
                <w:rFonts w:eastAsiaTheme="minorHAnsi"/>
              </w:rPr>
              <w:t>(просьба указывать название мероприятия)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FFFFFF" w:themeFill="background1"/>
          </w:tcPr>
          <w:p w:rsidR="00177701" w:rsidRDefault="00177701" w:rsidP="00BF6DD3">
            <w:r w:rsidRPr="003841D5">
              <w:t xml:space="preserve">На мастер-классах </w:t>
            </w:r>
            <w:r>
              <w:t xml:space="preserve">будут представлены </w:t>
            </w:r>
            <w:r w:rsidRPr="003841D5">
              <w:t xml:space="preserve"> </w:t>
            </w:r>
            <w:r w:rsidRPr="00DC19DF">
              <w:rPr>
                <w:b/>
              </w:rPr>
              <w:t>этапы организации внеурочных занятий:</w:t>
            </w:r>
            <w:r>
              <w:t xml:space="preserve"> </w:t>
            </w:r>
            <w:r w:rsidRPr="003841D5">
              <w:t xml:space="preserve">от постановки целей до самостоятельного открытия учениками </w:t>
            </w:r>
            <w:r w:rsidRPr="003841D5">
              <w:lastRenderedPageBreak/>
              <w:t xml:space="preserve">нового знания, а также </w:t>
            </w:r>
            <w:r w:rsidRPr="00DC19DF">
              <w:rPr>
                <w:b/>
              </w:rPr>
              <w:t>приемы развития детской познавательной активности,</w:t>
            </w:r>
            <w:r>
              <w:t xml:space="preserve"> умения</w:t>
            </w:r>
            <w:r w:rsidRPr="003841D5">
              <w:t xml:space="preserve"> формулировать вопросы, исследовательские навыки и осознанное отношение к поиску информации через диалоговую и самостоятельную работу.</w:t>
            </w:r>
          </w:p>
          <w:p w:rsidR="00177701" w:rsidRPr="003841D5" w:rsidRDefault="00177701" w:rsidP="00BF6DD3">
            <w:pPr>
              <w:rPr>
                <w:rFonts w:eastAsiaTheme="minorHAnsi"/>
              </w:rPr>
            </w:pPr>
            <w:r w:rsidRPr="00DC19DF">
              <w:rPr>
                <w:rFonts w:eastAsiaTheme="minorHAnsi"/>
              </w:rPr>
              <w:t>Образовательная игра, организованная в форме практико-ориентированного квеста, воссоздаст (смоделирует) реальные жизненные или профессиональные сценарии с целью развития необходимых практических навыков участников. Итоговым продуктом практико-ориентированного квеста  станет  дневник путешественника, как личный артефакт, который учитель «прожил» и который объединяет в себе логику, научные данные и творчество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lastRenderedPageBreak/>
              <w:t>10:00-10</w:t>
            </w:r>
            <w:r w:rsidRPr="00936693">
              <w:rPr>
                <w:rFonts w:eastAsia="Lucida Sans Unicode"/>
                <w:b/>
                <w:color w:val="000000" w:themeColor="text1"/>
                <w:lang w:eastAsia="hi-IN" w:bidi="hi-IN"/>
              </w:rPr>
              <w:t>:10</w:t>
            </w:r>
          </w:p>
        </w:tc>
        <w:tc>
          <w:tcPr>
            <w:tcW w:w="10401" w:type="dxa"/>
            <w:gridSpan w:val="9"/>
          </w:tcPr>
          <w:p w:rsidR="00177701" w:rsidRPr="00F94487" w:rsidRDefault="00177701" w:rsidP="00BF6DD3">
            <w:pPr>
              <w:rPr>
                <w:rFonts w:eastAsiaTheme="minorHAnsi"/>
              </w:rPr>
            </w:pPr>
            <w:r w:rsidRPr="00936693">
              <w:rPr>
                <w:rFonts w:eastAsia="Lucida Sans Unicode"/>
                <w:b/>
                <w:color w:val="000000" w:themeColor="text1"/>
                <w:lang w:eastAsia="hi-IN" w:bidi="hi-IN"/>
              </w:rPr>
              <w:t>Регистрация участников</w:t>
            </w:r>
          </w:p>
        </w:tc>
        <w:tc>
          <w:tcPr>
            <w:tcW w:w="4003" w:type="dxa"/>
            <w:gridSpan w:val="5"/>
          </w:tcPr>
          <w:p w:rsidR="00177701" w:rsidRPr="00F94487" w:rsidRDefault="00177701" w:rsidP="00BF6DD3">
            <w:pPr>
              <w:rPr>
                <w:rFonts w:eastAsiaTheme="minorHAnsi"/>
              </w:rPr>
            </w:pPr>
            <w:r w:rsidRPr="003841D5">
              <w:rPr>
                <w:rFonts w:eastAsiaTheme="minorHAnsi"/>
                <w:b/>
              </w:rPr>
              <w:t>Холл 1 этажа</w:t>
            </w:r>
          </w:p>
        </w:tc>
      </w:tr>
      <w:tr w:rsidR="00177701" w:rsidTr="00BF6DD3">
        <w:tc>
          <w:tcPr>
            <w:tcW w:w="1614" w:type="dxa"/>
            <w:gridSpan w:val="2"/>
            <w:vMerge w:val="restart"/>
          </w:tcPr>
          <w:p w:rsidR="00177701" w:rsidRPr="00F94487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3841D5">
              <w:rPr>
                <w:rFonts w:eastAsia="Lucida Sans Unicode"/>
                <w:b/>
                <w:lang w:eastAsia="hi-IN" w:bidi="hi-IN"/>
              </w:rPr>
              <w:t>10:15-10:25</w:t>
            </w:r>
          </w:p>
        </w:tc>
        <w:tc>
          <w:tcPr>
            <w:tcW w:w="10401" w:type="dxa"/>
            <w:gridSpan w:val="9"/>
          </w:tcPr>
          <w:p w:rsidR="00177701" w:rsidRPr="00572AAB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C1113A">
              <w:rPr>
                <w:b/>
                <w:bCs/>
              </w:rPr>
              <w:t>Пленарная часть</w:t>
            </w:r>
            <w:r>
              <w:rPr>
                <w:b/>
                <w:bCs/>
              </w:rPr>
              <w:t xml:space="preserve"> </w:t>
            </w:r>
            <w:r w:rsidRPr="00C1113A">
              <w:rPr>
                <w:rFonts w:eastAsiaTheme="minorHAnsi"/>
                <w:b/>
              </w:rPr>
              <w:t>для педагогов начальной школы</w:t>
            </w:r>
            <w:r>
              <w:rPr>
                <w:rFonts w:eastAsiaTheme="minorHAnsi"/>
                <w:b/>
              </w:rPr>
              <w:t>:</w:t>
            </w: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 xml:space="preserve"> </w:t>
            </w: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«Учебно-исследовательская деятельность младших школьников в рамках внеурочных зан</w:t>
            </w:r>
            <w:r>
              <w:rPr>
                <w:rFonts w:eastAsia="Lucida Sans Unicode"/>
                <w:color w:val="000000" w:themeColor="text1"/>
                <w:lang w:eastAsia="hi-IN" w:bidi="hi-IN"/>
              </w:rPr>
              <w:t>ятий по курсу «Загадки природы»,</w:t>
            </w:r>
          </w:p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color w:val="000000" w:themeColor="text1"/>
                <w:lang w:eastAsia="hi-IN" w:bidi="hi-IN"/>
              </w:rPr>
              <w:t>Иванушкина Н.И., заместитель директора по УВР</w:t>
            </w:r>
          </w:p>
        </w:tc>
        <w:tc>
          <w:tcPr>
            <w:tcW w:w="4003" w:type="dxa"/>
            <w:gridSpan w:val="5"/>
          </w:tcPr>
          <w:p w:rsidR="00177701" w:rsidRPr="00CD06E2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 xml:space="preserve"> 202</w:t>
            </w:r>
          </w:p>
        </w:tc>
      </w:tr>
      <w:tr w:rsidR="00177701" w:rsidTr="00BF6DD3">
        <w:tc>
          <w:tcPr>
            <w:tcW w:w="1614" w:type="dxa"/>
            <w:gridSpan w:val="2"/>
            <w:vMerge/>
          </w:tcPr>
          <w:p w:rsidR="00177701" w:rsidRPr="003841D5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</w:p>
        </w:tc>
        <w:tc>
          <w:tcPr>
            <w:tcW w:w="10401" w:type="dxa"/>
            <w:gridSpan w:val="9"/>
          </w:tcPr>
          <w:p w:rsidR="00177701" w:rsidRPr="00CD06E2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1113A">
              <w:rPr>
                <w:b/>
                <w:bCs/>
              </w:rPr>
              <w:t>Пленарная часть</w:t>
            </w:r>
            <w:r>
              <w:rPr>
                <w:b/>
                <w:bCs/>
              </w:rPr>
              <w:t xml:space="preserve"> </w:t>
            </w:r>
            <w:r w:rsidRPr="00C1113A">
              <w:rPr>
                <w:rFonts w:eastAsia="Lucida Sans Unicode"/>
                <w:b/>
                <w:lang w:eastAsia="hi-IN" w:bidi="hi-IN"/>
              </w:rPr>
              <w:t xml:space="preserve"> для педагогов основной школы</w:t>
            </w:r>
            <w:r>
              <w:rPr>
                <w:rFonts w:eastAsia="Lucida Sans Unicode"/>
                <w:color w:val="000000" w:themeColor="text1"/>
                <w:lang w:eastAsia="hi-IN" w:bidi="hi-IN"/>
              </w:rPr>
              <w:t xml:space="preserve">: </w:t>
            </w: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«Учебно-исследовательская деятельность в рамках внеурочных занятий. Кейс-технологии»</w:t>
            </w:r>
            <w:r>
              <w:rPr>
                <w:rFonts w:eastAsia="Lucida Sans Unicode"/>
                <w:color w:val="000000" w:themeColor="text1"/>
                <w:lang w:eastAsia="hi-IN" w:bidi="hi-IN"/>
              </w:rPr>
              <w:t>,</w:t>
            </w:r>
          </w:p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color w:val="000000" w:themeColor="text1"/>
                <w:lang w:eastAsia="hi-IN" w:bidi="hi-IN"/>
              </w:rPr>
              <w:t>Ковалева М.А., руководитель ИМЦ</w:t>
            </w:r>
          </w:p>
        </w:tc>
        <w:tc>
          <w:tcPr>
            <w:tcW w:w="4003" w:type="dxa"/>
            <w:gridSpan w:val="5"/>
          </w:tcPr>
          <w:p w:rsidR="00177701" w:rsidRPr="00CD06E2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 xml:space="preserve"> 212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F94487" w:rsidRDefault="00177701" w:rsidP="00BF6DD3">
            <w:pPr>
              <w:ind w:firstLine="317"/>
              <w:jc w:val="center"/>
              <w:rPr>
                <w:rFonts w:eastAsiaTheme="minorHAnsi"/>
              </w:rPr>
            </w:pPr>
            <w:r w:rsidRPr="00C1113A">
              <w:rPr>
                <w:rFonts w:eastAsiaTheme="minorHAnsi"/>
                <w:b/>
              </w:rPr>
              <w:t>Мастер-классы для педагогов начальной школы</w:t>
            </w:r>
          </w:p>
        </w:tc>
      </w:tr>
      <w:tr w:rsidR="00177701" w:rsidTr="00BF6DD3">
        <w:tc>
          <w:tcPr>
            <w:tcW w:w="1602" w:type="dxa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2405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5096" w:type="dxa"/>
            <w:gridSpan w:val="7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32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07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76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02" w:type="dxa"/>
            <w:vMerge w:val="restart"/>
          </w:tcPr>
          <w:p w:rsidR="00177701" w:rsidRPr="00F94487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1113A">
              <w:rPr>
                <w:rFonts w:eastAsia="Lucida Sans Unicode"/>
                <w:b/>
                <w:lang w:eastAsia="hi-IN" w:bidi="hi-IN"/>
              </w:rPr>
              <w:t>10:30-11:00</w:t>
            </w:r>
          </w:p>
        </w:tc>
        <w:tc>
          <w:tcPr>
            <w:tcW w:w="2405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 xml:space="preserve">Загадки природы </w:t>
            </w:r>
          </w:p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>(2 класс)</w:t>
            </w:r>
          </w:p>
        </w:tc>
        <w:tc>
          <w:tcPr>
            <w:tcW w:w="5096" w:type="dxa"/>
            <w:gridSpan w:val="7"/>
          </w:tcPr>
          <w:p w:rsidR="00177701" w:rsidRPr="0077525D" w:rsidRDefault="00177701" w:rsidP="00BF6DD3">
            <w:r w:rsidRPr="0077525D">
              <w:t>«Говорящие имена»</w:t>
            </w:r>
          </w:p>
        </w:tc>
        <w:tc>
          <w:tcPr>
            <w:tcW w:w="2932" w:type="dxa"/>
            <w:gridSpan w:val="2"/>
          </w:tcPr>
          <w:p w:rsidR="00177701" w:rsidRPr="0077525D" w:rsidRDefault="00177701" w:rsidP="00BF6DD3">
            <w:r w:rsidRPr="0077525D">
              <w:t>Постникова О.С.</w:t>
            </w:r>
          </w:p>
        </w:tc>
        <w:tc>
          <w:tcPr>
            <w:tcW w:w="2107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202</w:t>
            </w:r>
          </w:p>
        </w:tc>
        <w:tc>
          <w:tcPr>
            <w:tcW w:w="1876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Tr="00BF6DD3">
        <w:tc>
          <w:tcPr>
            <w:tcW w:w="1602" w:type="dxa"/>
            <w:vMerge/>
          </w:tcPr>
          <w:p w:rsidR="00177701" w:rsidRPr="00F94487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2405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 xml:space="preserve">Загадки природы </w:t>
            </w:r>
          </w:p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>(4 класс)</w:t>
            </w:r>
          </w:p>
        </w:tc>
        <w:tc>
          <w:tcPr>
            <w:tcW w:w="5096" w:type="dxa"/>
            <w:gridSpan w:val="7"/>
          </w:tcPr>
          <w:p w:rsidR="00177701" w:rsidRPr="0077525D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77525D">
              <w:t>«Устройство жилищ»</w:t>
            </w:r>
          </w:p>
        </w:tc>
        <w:tc>
          <w:tcPr>
            <w:tcW w:w="2932" w:type="dxa"/>
            <w:gridSpan w:val="2"/>
          </w:tcPr>
          <w:p w:rsidR="00177701" w:rsidRPr="0077525D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77525D">
              <w:t>Исачкова А.О.</w:t>
            </w:r>
          </w:p>
        </w:tc>
        <w:tc>
          <w:tcPr>
            <w:tcW w:w="2107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203</w:t>
            </w:r>
          </w:p>
        </w:tc>
        <w:tc>
          <w:tcPr>
            <w:tcW w:w="1876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Tr="00BF6DD3">
        <w:tc>
          <w:tcPr>
            <w:tcW w:w="1602" w:type="dxa"/>
            <w:vMerge/>
          </w:tcPr>
          <w:p w:rsidR="00177701" w:rsidRPr="00F94487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2405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 xml:space="preserve">Загадки природы </w:t>
            </w:r>
          </w:p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>(4 класс)</w:t>
            </w:r>
          </w:p>
        </w:tc>
        <w:tc>
          <w:tcPr>
            <w:tcW w:w="5096" w:type="dxa"/>
            <w:gridSpan w:val="7"/>
          </w:tcPr>
          <w:p w:rsidR="00177701" w:rsidRPr="0077525D" w:rsidRDefault="00177701" w:rsidP="00BF6DD3">
            <w:r w:rsidRPr="0077525D">
              <w:t>«Устройство конечностей животных и способы передвижен</w:t>
            </w:r>
            <w:r>
              <w:t>ия (разные лапы – для разного)»</w:t>
            </w:r>
          </w:p>
        </w:tc>
        <w:tc>
          <w:tcPr>
            <w:tcW w:w="2932" w:type="dxa"/>
            <w:gridSpan w:val="2"/>
          </w:tcPr>
          <w:p w:rsidR="00177701" w:rsidRPr="0077525D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 w:rsidRPr="0077525D">
              <w:t>Лупененко А.В.</w:t>
            </w:r>
          </w:p>
        </w:tc>
        <w:tc>
          <w:tcPr>
            <w:tcW w:w="2107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204</w:t>
            </w:r>
          </w:p>
        </w:tc>
        <w:tc>
          <w:tcPr>
            <w:tcW w:w="1876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5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F94487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lang w:eastAsia="hi-IN" w:bidi="hi-IN"/>
              </w:rPr>
            </w:pPr>
            <w:r w:rsidRPr="00C1113A">
              <w:rPr>
                <w:rFonts w:eastAsia="Lucida Sans Unicode"/>
                <w:b/>
                <w:lang w:eastAsia="hi-IN" w:bidi="hi-IN"/>
              </w:rPr>
              <w:t>Практико-ориентированный квест для педагогов основной школы</w:t>
            </w:r>
          </w:p>
        </w:tc>
      </w:tr>
      <w:tr w:rsidR="00177701" w:rsidTr="00BF6DD3">
        <w:tc>
          <w:tcPr>
            <w:tcW w:w="1602" w:type="dxa"/>
          </w:tcPr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>10:30-11.20</w:t>
            </w:r>
          </w:p>
        </w:tc>
        <w:tc>
          <w:tcPr>
            <w:tcW w:w="2405" w:type="dxa"/>
            <w:gridSpan w:val="2"/>
          </w:tcPr>
          <w:p w:rsidR="00177701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>География, физика, химия, биология</w:t>
            </w:r>
          </w:p>
          <w:p w:rsidR="00177701" w:rsidRPr="00936693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color w:val="000000" w:themeColor="text1"/>
                <w:lang w:eastAsia="hi-IN" w:bidi="hi-IN"/>
              </w:rPr>
            </w:pPr>
            <w:r>
              <w:rPr>
                <w:rFonts w:eastAsia="Lucida Sans Unicode"/>
                <w:b/>
                <w:color w:val="000000" w:themeColor="text1"/>
                <w:lang w:eastAsia="hi-IN" w:bidi="hi-IN"/>
              </w:rPr>
              <w:t xml:space="preserve"> (8-9 класс)</w:t>
            </w:r>
          </w:p>
        </w:tc>
        <w:tc>
          <w:tcPr>
            <w:tcW w:w="5096" w:type="dxa"/>
            <w:gridSpan w:val="7"/>
          </w:tcPr>
          <w:p w:rsidR="00177701" w:rsidRPr="00BE0D14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BE0D14">
              <w:rPr>
                <w:rFonts w:eastAsia="Lucida Sans Unicode"/>
                <w:color w:val="000000" w:themeColor="text1"/>
                <w:lang w:eastAsia="hi-IN" w:bidi="hi-IN"/>
              </w:rPr>
              <w:t>«Восхождение на Саяны (гора «Мунку-Сардык»)»</w:t>
            </w:r>
          </w:p>
        </w:tc>
        <w:tc>
          <w:tcPr>
            <w:tcW w:w="2932" w:type="dxa"/>
            <w:gridSpan w:val="2"/>
          </w:tcPr>
          <w:p w:rsidR="00177701" w:rsidRPr="003D2769" w:rsidRDefault="00177701" w:rsidP="00BF6DD3">
            <w:pPr>
              <w:tabs>
                <w:tab w:val="left" w:pos="3765"/>
              </w:tabs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3D2769">
              <w:rPr>
                <w:rFonts w:eastAsia="Lucida Sans Unicode"/>
                <w:color w:val="000000" w:themeColor="text1"/>
                <w:lang w:eastAsia="hi-IN" w:bidi="hi-IN"/>
              </w:rPr>
              <w:t>Седельникова Т.Н., Багаева О.И., Селиванова О.А., Голощапова Е.В.</w:t>
            </w:r>
          </w:p>
        </w:tc>
        <w:tc>
          <w:tcPr>
            <w:tcW w:w="2107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211-212</w:t>
            </w:r>
          </w:p>
        </w:tc>
        <w:tc>
          <w:tcPr>
            <w:tcW w:w="1876" w:type="dxa"/>
            <w:gridSpan w:val="2"/>
          </w:tcPr>
          <w:p w:rsidR="00177701" w:rsidRPr="00CD06E2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color w:val="000000" w:themeColor="text1"/>
                <w:lang w:eastAsia="hi-IN" w:bidi="hi-IN"/>
              </w:rPr>
            </w:pPr>
            <w:r w:rsidRPr="00CD06E2">
              <w:rPr>
                <w:rFonts w:eastAsia="Lucida Sans Unicode"/>
                <w:color w:val="000000" w:themeColor="text1"/>
                <w:lang w:eastAsia="hi-IN" w:bidi="hi-IN"/>
              </w:rPr>
              <w:t>24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B8CCE4" w:themeFill="accent1" w:themeFillTint="66"/>
          </w:tcPr>
          <w:p w:rsidR="00177701" w:rsidRPr="00822725" w:rsidRDefault="00177701" w:rsidP="00BF6DD3">
            <w:pPr>
              <w:ind w:firstLine="317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AF07C9">
              <w:rPr>
                <w:rFonts w:eastAsiaTheme="minorHAnsi"/>
                <w:b/>
                <w:sz w:val="32"/>
                <w:szCs w:val="32"/>
              </w:rPr>
              <w:t>МАОУ СШ №</w:t>
            </w:r>
            <w:r>
              <w:rPr>
                <w:rFonts w:eastAsiaTheme="minorHAnsi"/>
                <w:b/>
                <w:sz w:val="32"/>
                <w:szCs w:val="32"/>
              </w:rPr>
              <w:t xml:space="preserve"> </w:t>
            </w:r>
            <w:r w:rsidRPr="00AF07C9">
              <w:rPr>
                <w:rFonts w:eastAsiaTheme="minorHAnsi"/>
                <w:b/>
                <w:sz w:val="32"/>
                <w:szCs w:val="32"/>
              </w:rPr>
              <w:t xml:space="preserve">7 </w:t>
            </w:r>
            <w:r>
              <w:rPr>
                <w:rFonts w:eastAsiaTheme="minorHAnsi"/>
                <w:b/>
                <w:sz w:val="32"/>
                <w:szCs w:val="32"/>
              </w:rPr>
              <w:t>(пр. Металлургов 20</w:t>
            </w:r>
            <w:r w:rsidRPr="00AF07C9">
              <w:rPr>
                <w:rFonts w:eastAsiaTheme="minorHAnsi"/>
                <w:b/>
                <w:sz w:val="32"/>
                <w:szCs w:val="32"/>
              </w:rPr>
              <w:t>Б</w:t>
            </w:r>
            <w:r>
              <w:rPr>
                <w:rFonts w:eastAsiaTheme="minorHAnsi"/>
                <w:b/>
                <w:sz w:val="32"/>
                <w:szCs w:val="32"/>
              </w:rPr>
              <w:t>)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Default="00177701" w:rsidP="00BF6DD3">
            <w:pPr>
              <w:jc w:val="center"/>
            </w:pPr>
            <w:r w:rsidRPr="001710D2">
              <w:rPr>
                <w:b/>
              </w:rPr>
              <w:t>Ссылка на регистрацию:</w:t>
            </w:r>
            <w:r>
              <w:rPr>
                <w:b/>
              </w:rPr>
              <w:t xml:space="preserve"> </w:t>
            </w:r>
            <w:hyperlink r:id="rId27" w:history="1">
              <w:r w:rsidRPr="008B2C47">
                <w:rPr>
                  <w:rStyle w:val="a5"/>
                  <w:rFonts w:eastAsiaTheme="minorHAnsi"/>
                </w:rPr>
                <w:t>https://forms.yandex.ru/u/69affc6b84227c9fa9f0dbd7</w:t>
              </w:r>
            </w:hyperlink>
          </w:p>
        </w:tc>
      </w:tr>
      <w:tr w:rsidR="00177701" w:rsidTr="00BF6DD3">
        <w:tc>
          <w:tcPr>
            <w:tcW w:w="16018" w:type="dxa"/>
            <w:gridSpan w:val="16"/>
          </w:tcPr>
          <w:p w:rsidR="00177701" w:rsidRDefault="00177701" w:rsidP="00BF6DD3">
            <w:r w:rsidRPr="00DC19DF">
              <w:rPr>
                <w:b/>
              </w:rPr>
              <w:t>Технология деятельностного метода (ТДМ)</w:t>
            </w:r>
            <w:r>
              <w:t xml:space="preserve"> образовательной системы  «Учусь учиться» Л.Г.Петерсон.</w:t>
            </w:r>
            <w:r w:rsidRPr="00E402B3">
              <w:t xml:space="preserve"> </w:t>
            </w:r>
          </w:p>
          <w:p w:rsidR="00177701" w:rsidRPr="00454472" w:rsidRDefault="00177701" w:rsidP="00BF6DD3">
            <w:pPr>
              <w:rPr>
                <w:color w:val="FF0000"/>
              </w:rPr>
            </w:pPr>
            <w:r>
              <w:t xml:space="preserve">Система Л.Г.Петерсон – это </w:t>
            </w:r>
            <w:r w:rsidRPr="00E402B3">
              <w:t xml:space="preserve"> не только </w:t>
            </w:r>
            <w:r>
              <w:t>курс математики, но и</w:t>
            </w:r>
            <w:r w:rsidRPr="00E402B3">
              <w:t xml:space="preserve"> непрерывная образовательная система «Учусь учиться», направленная на развитие </w:t>
            </w:r>
            <w:r w:rsidRPr="00E402B3">
              <w:lastRenderedPageBreak/>
              <w:t>мышления детей, их интереса к познанию, творческих способностей и личностных качеств</w:t>
            </w:r>
            <w:r>
              <w:t xml:space="preserve">. Важнейшим принципом этой системы  является принцип успешности. </w:t>
            </w:r>
            <w:r w:rsidRPr="00C73AC8">
              <w:t>На пленарной части площадки мы ответим на самые популярные вопросы об образовательной системе  «Учусь учиться»</w:t>
            </w:r>
          </w:p>
        </w:tc>
      </w:tr>
      <w:tr w:rsidR="00177701" w:rsidTr="00BF6DD3">
        <w:tc>
          <w:tcPr>
            <w:tcW w:w="1602" w:type="dxa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lastRenderedPageBreak/>
              <w:t>11:00-11:10</w:t>
            </w:r>
          </w:p>
        </w:tc>
        <w:tc>
          <w:tcPr>
            <w:tcW w:w="14416" w:type="dxa"/>
            <w:gridSpan w:val="15"/>
            <w:shd w:val="clear" w:color="auto" w:fill="FFFFFF" w:themeFill="background1"/>
          </w:tcPr>
          <w:p w:rsidR="00177701" w:rsidRPr="008227F2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Регистрация участников</w:t>
            </w:r>
          </w:p>
        </w:tc>
      </w:tr>
      <w:tr w:rsidR="00177701" w:rsidTr="00BF6DD3">
        <w:tc>
          <w:tcPr>
            <w:tcW w:w="1602" w:type="dxa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11:15-11:30</w:t>
            </w:r>
          </w:p>
        </w:tc>
        <w:tc>
          <w:tcPr>
            <w:tcW w:w="10413" w:type="dxa"/>
            <w:gridSpan w:val="10"/>
          </w:tcPr>
          <w:p w:rsidR="00177701" w:rsidRPr="00572AAB" w:rsidRDefault="00177701" w:rsidP="00BF6DD3">
            <w:pPr>
              <w:tabs>
                <w:tab w:val="left" w:pos="3765"/>
              </w:tabs>
              <w:rPr>
                <w:rFonts w:eastAsia="Lucida Sans Unicode"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b/>
                <w:szCs w:val="28"/>
                <w:lang w:eastAsia="hi-IN" w:bidi="hi-IN"/>
              </w:rPr>
              <w:t>Пленарная часть</w:t>
            </w:r>
            <w:r>
              <w:rPr>
                <w:rFonts w:eastAsia="Lucida Sans Unicode"/>
                <w:szCs w:val="28"/>
                <w:lang w:eastAsia="hi-IN" w:bidi="hi-IN"/>
              </w:rPr>
              <w:t xml:space="preserve">: </w:t>
            </w:r>
            <w:r>
              <w:t>«</w:t>
            </w:r>
            <w:r w:rsidRPr="00C73AC8">
              <w:rPr>
                <w:rFonts w:eastAsia="Lucida Sans Unicode"/>
                <w:lang w:eastAsia="hi-IN" w:bidi="hi-IN"/>
              </w:rPr>
              <w:t>Мифы и правда о программе Петерсон</w:t>
            </w:r>
            <w:r>
              <w:rPr>
                <w:rFonts w:eastAsia="Lucida Sans Unicode"/>
                <w:lang w:eastAsia="hi-IN" w:bidi="hi-IN"/>
              </w:rPr>
              <w:t>»,</w:t>
            </w:r>
          </w:p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>Прощенко О.В., директор</w:t>
            </w:r>
            <w:r>
              <w:rPr>
                <w:rFonts w:eastAsia="Lucida Sans Unicode"/>
                <w:lang w:eastAsia="hi-IN" w:bidi="hi-IN"/>
              </w:rPr>
              <w:t>,</w:t>
            </w:r>
          </w:p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>Жерносекова О.Г., заместитель директора</w:t>
            </w:r>
          </w:p>
        </w:tc>
        <w:tc>
          <w:tcPr>
            <w:tcW w:w="4003" w:type="dxa"/>
            <w:gridSpan w:val="5"/>
          </w:tcPr>
          <w:p w:rsidR="00177701" w:rsidRPr="008227F2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8227F2">
              <w:rPr>
                <w:rFonts w:eastAsia="Lucida Sans Unicode"/>
                <w:lang w:eastAsia="hi-IN" w:bidi="hi-IN"/>
              </w:rPr>
              <w:t>104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822725" w:rsidRDefault="00177701" w:rsidP="00BF6DD3">
            <w:pPr>
              <w:ind w:firstLine="317"/>
              <w:jc w:val="center"/>
              <w:rPr>
                <w:rFonts w:eastAsiaTheme="minorHAnsi"/>
              </w:rPr>
            </w:pPr>
            <w:r w:rsidRPr="008B2C47">
              <w:rPr>
                <w:rFonts w:eastAsiaTheme="minorHAnsi"/>
                <w:b/>
              </w:rPr>
              <w:t>Открытые уроки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8B2C47" w:rsidRDefault="00177701" w:rsidP="00BF6DD3">
            <w:pPr>
              <w:ind w:firstLine="317"/>
              <w:jc w:val="center"/>
              <w:rPr>
                <w:rFonts w:eastAsiaTheme="minorHAnsi"/>
                <w:b/>
              </w:rPr>
            </w:pPr>
            <w:r w:rsidRPr="008B2C47">
              <w:rPr>
                <w:rFonts w:eastAsiaTheme="minorHAnsi"/>
                <w:b/>
              </w:rPr>
              <w:t>1 лента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3089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4349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63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27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76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11:40-12:20</w:t>
            </w:r>
          </w:p>
        </w:tc>
        <w:tc>
          <w:tcPr>
            <w:tcW w:w="3089" w:type="dxa"/>
            <w:gridSpan w:val="3"/>
          </w:tcPr>
          <w:p w:rsidR="00177701" w:rsidRPr="00C73AC8" w:rsidRDefault="00177701" w:rsidP="00BF6DD3">
            <w:r w:rsidRPr="00C73AC8">
              <w:t>Курс внеурочной деятельности «Мир деятельности», 1 класс</w:t>
            </w:r>
          </w:p>
        </w:tc>
        <w:tc>
          <w:tcPr>
            <w:tcW w:w="4349" w:type="dxa"/>
            <w:gridSpan w:val="2"/>
          </w:tcPr>
          <w:p w:rsidR="00177701" w:rsidRPr="00C73AC8" w:rsidRDefault="00177701" w:rsidP="00BF6DD3">
            <w:r>
              <w:t>«</w:t>
            </w:r>
            <w:r w:rsidRPr="00C73AC8">
              <w:t>Качества ученика: терпение</w:t>
            </w:r>
            <w:r>
              <w:t>»</w:t>
            </w:r>
          </w:p>
        </w:tc>
        <w:tc>
          <w:tcPr>
            <w:tcW w:w="2963" w:type="dxa"/>
            <w:gridSpan w:val="4"/>
          </w:tcPr>
          <w:p w:rsidR="00177701" w:rsidRPr="00C73AC8" w:rsidRDefault="00177701" w:rsidP="00BF6DD3">
            <w:r w:rsidRPr="00C73AC8">
              <w:t xml:space="preserve">Шитик </w:t>
            </w:r>
            <w:r>
              <w:t>О.В.</w:t>
            </w:r>
            <w:r w:rsidRPr="00C73AC8">
              <w:t xml:space="preserve">, Жидяева </w:t>
            </w:r>
            <w:r>
              <w:t>С.А.</w:t>
            </w:r>
          </w:p>
        </w:tc>
        <w:tc>
          <w:tcPr>
            <w:tcW w:w="2127" w:type="dxa"/>
            <w:gridSpan w:val="3"/>
          </w:tcPr>
          <w:p w:rsidR="00177701" w:rsidRPr="00C73AC8" w:rsidRDefault="00177701" w:rsidP="00BF6DD3">
            <w:r>
              <w:t>101</w:t>
            </w:r>
          </w:p>
        </w:tc>
        <w:tc>
          <w:tcPr>
            <w:tcW w:w="1876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>10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11:40-12:20</w:t>
            </w:r>
          </w:p>
        </w:tc>
        <w:tc>
          <w:tcPr>
            <w:tcW w:w="3089" w:type="dxa"/>
            <w:gridSpan w:val="3"/>
          </w:tcPr>
          <w:p w:rsidR="00177701" w:rsidRPr="00C73AC8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C73AC8">
              <w:t>Курс внеурочной деятельности «Олимпиадная математика»</w:t>
            </w:r>
            <w:r w:rsidRPr="00C73AC8">
              <w:rPr>
                <w:rFonts w:eastAsia="Lucida Sans Unicode"/>
                <w:lang w:eastAsia="hi-IN" w:bidi="hi-IN"/>
              </w:rPr>
              <w:t>, 3 класс</w:t>
            </w:r>
          </w:p>
        </w:tc>
        <w:tc>
          <w:tcPr>
            <w:tcW w:w="4349" w:type="dxa"/>
            <w:gridSpan w:val="2"/>
          </w:tcPr>
          <w:p w:rsidR="00177701" w:rsidRPr="00C73AC8" w:rsidRDefault="00177701" w:rsidP="00BF6DD3">
            <w:pPr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«</w:t>
            </w:r>
            <w:r w:rsidRPr="00C73AC8">
              <w:rPr>
                <w:rFonts w:eastAsia="Lucida Sans Unicode"/>
                <w:lang w:eastAsia="hi-IN" w:bidi="hi-IN"/>
              </w:rPr>
              <w:t>Математическая игра «Домино»</w:t>
            </w:r>
          </w:p>
        </w:tc>
        <w:tc>
          <w:tcPr>
            <w:tcW w:w="2963" w:type="dxa"/>
            <w:gridSpan w:val="4"/>
          </w:tcPr>
          <w:p w:rsidR="00177701" w:rsidRPr="00C73AC8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 xml:space="preserve">Бондаренко </w:t>
            </w:r>
            <w:r>
              <w:rPr>
                <w:rFonts w:eastAsia="Lucida Sans Unicode"/>
                <w:lang w:eastAsia="hi-IN" w:bidi="hi-IN"/>
              </w:rPr>
              <w:t>А.П.,</w:t>
            </w:r>
          </w:p>
          <w:p w:rsidR="00177701" w:rsidRPr="00C73AC8" w:rsidRDefault="00177701" w:rsidP="00BF6DD3">
            <w:pPr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 xml:space="preserve">Дмитриева </w:t>
            </w:r>
            <w:r>
              <w:rPr>
                <w:rFonts w:eastAsia="Lucida Sans Unicode"/>
                <w:lang w:eastAsia="hi-IN" w:bidi="hi-IN"/>
              </w:rPr>
              <w:t>Т.А.</w:t>
            </w:r>
          </w:p>
        </w:tc>
        <w:tc>
          <w:tcPr>
            <w:tcW w:w="2127" w:type="dxa"/>
            <w:gridSpan w:val="3"/>
          </w:tcPr>
          <w:p w:rsidR="00177701" w:rsidRPr="00C73AC8" w:rsidRDefault="00177701" w:rsidP="00BF6DD3">
            <w:pPr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102</w:t>
            </w:r>
          </w:p>
        </w:tc>
        <w:tc>
          <w:tcPr>
            <w:tcW w:w="1876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>10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4C3EAE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szCs w:val="28"/>
                <w:lang w:eastAsia="hi-IN" w:bidi="hi-IN"/>
              </w:rPr>
            </w:pPr>
            <w:r>
              <w:rPr>
                <w:rFonts w:eastAsiaTheme="minorHAnsi"/>
                <w:b/>
              </w:rPr>
              <w:t>2</w:t>
            </w:r>
            <w:r w:rsidRPr="008B2C47">
              <w:rPr>
                <w:rFonts w:eastAsiaTheme="minorHAnsi"/>
                <w:b/>
              </w:rPr>
              <w:t xml:space="preserve"> лента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3089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4349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63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27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76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12:20-13:10</w:t>
            </w:r>
          </w:p>
        </w:tc>
        <w:tc>
          <w:tcPr>
            <w:tcW w:w="3089" w:type="dxa"/>
            <w:gridSpan w:val="3"/>
          </w:tcPr>
          <w:p w:rsidR="00177701" w:rsidRPr="00C73AC8" w:rsidRDefault="00177701" w:rsidP="00BF6DD3">
            <w:r w:rsidRPr="00C73AC8">
              <w:t>Мастер-класс</w:t>
            </w:r>
          </w:p>
        </w:tc>
        <w:tc>
          <w:tcPr>
            <w:tcW w:w="4349" w:type="dxa"/>
            <w:gridSpan w:val="2"/>
          </w:tcPr>
          <w:p w:rsidR="00177701" w:rsidRPr="00C73AC8" w:rsidRDefault="00177701" w:rsidP="00BF6DD3">
            <w:r>
              <w:t>«</w:t>
            </w:r>
            <w:r w:rsidRPr="00C73AC8">
              <w:t>Метод ролей при решении текстовых задач</w:t>
            </w:r>
            <w:r>
              <w:t>»</w:t>
            </w:r>
          </w:p>
        </w:tc>
        <w:tc>
          <w:tcPr>
            <w:tcW w:w="2963" w:type="dxa"/>
            <w:gridSpan w:val="4"/>
          </w:tcPr>
          <w:p w:rsidR="00177701" w:rsidRPr="00C73AC8" w:rsidRDefault="00177701" w:rsidP="00BF6DD3">
            <w:r w:rsidRPr="00C73AC8">
              <w:t xml:space="preserve">Закирова </w:t>
            </w:r>
            <w:r>
              <w:t>Л.Н.</w:t>
            </w:r>
          </w:p>
        </w:tc>
        <w:tc>
          <w:tcPr>
            <w:tcW w:w="2127" w:type="dxa"/>
            <w:gridSpan w:val="3"/>
          </w:tcPr>
          <w:p w:rsidR="00177701" w:rsidRPr="00C73AC8" w:rsidRDefault="00177701" w:rsidP="00BF6DD3">
            <w:r>
              <w:t>102</w:t>
            </w:r>
          </w:p>
        </w:tc>
        <w:tc>
          <w:tcPr>
            <w:tcW w:w="1876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>15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12.20-13.10</w:t>
            </w:r>
          </w:p>
        </w:tc>
        <w:tc>
          <w:tcPr>
            <w:tcW w:w="3089" w:type="dxa"/>
            <w:gridSpan w:val="3"/>
          </w:tcPr>
          <w:p w:rsidR="00177701" w:rsidRPr="00C73AC8" w:rsidRDefault="00177701" w:rsidP="00BF6DD3">
            <w:r>
              <w:t>Математика</w:t>
            </w:r>
            <w:r w:rsidRPr="00C73AC8">
              <w:t>, 6 класс</w:t>
            </w:r>
          </w:p>
        </w:tc>
        <w:tc>
          <w:tcPr>
            <w:tcW w:w="4349" w:type="dxa"/>
            <w:gridSpan w:val="2"/>
          </w:tcPr>
          <w:p w:rsidR="00177701" w:rsidRPr="00C73AC8" w:rsidRDefault="00177701" w:rsidP="00BF6DD3">
            <w:r>
              <w:t>«</w:t>
            </w:r>
            <w:r w:rsidRPr="00C73AC8">
              <w:t>Симметрия и красота</w:t>
            </w:r>
            <w:r>
              <w:t>»</w:t>
            </w:r>
          </w:p>
        </w:tc>
        <w:tc>
          <w:tcPr>
            <w:tcW w:w="2963" w:type="dxa"/>
            <w:gridSpan w:val="4"/>
          </w:tcPr>
          <w:p w:rsidR="00177701" w:rsidRPr="00C73AC8" w:rsidRDefault="00177701" w:rsidP="00BF6DD3">
            <w:r w:rsidRPr="00C73AC8">
              <w:t xml:space="preserve">Кондрашина </w:t>
            </w:r>
            <w:r>
              <w:t>К.Ю.</w:t>
            </w:r>
          </w:p>
        </w:tc>
        <w:tc>
          <w:tcPr>
            <w:tcW w:w="2127" w:type="dxa"/>
            <w:gridSpan w:val="3"/>
          </w:tcPr>
          <w:p w:rsidR="00177701" w:rsidRPr="00C73AC8" w:rsidRDefault="00177701" w:rsidP="00BF6DD3">
            <w:r>
              <w:t>104</w:t>
            </w:r>
          </w:p>
        </w:tc>
        <w:tc>
          <w:tcPr>
            <w:tcW w:w="1876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5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C73AC8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C73AC8">
              <w:rPr>
                <w:rFonts w:eastAsia="Lucida Sans Unicode"/>
                <w:b/>
                <w:lang w:eastAsia="hi-IN" w:bidi="hi-IN"/>
              </w:rPr>
              <w:t>13:20</w:t>
            </w:r>
          </w:p>
        </w:tc>
        <w:tc>
          <w:tcPr>
            <w:tcW w:w="10401" w:type="dxa"/>
            <w:gridSpan w:val="9"/>
          </w:tcPr>
          <w:p w:rsidR="00177701" w:rsidRPr="00C73AC8" w:rsidRDefault="00177701" w:rsidP="00BF6DD3">
            <w:pPr>
              <w:spacing w:line="315" w:lineRule="atLeast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«</w:t>
            </w:r>
            <w:r w:rsidRPr="00C73AC8">
              <w:rPr>
                <w:b/>
                <w:bCs/>
              </w:rPr>
              <w:t>Свободный микрофон</w:t>
            </w:r>
            <w:r>
              <w:rPr>
                <w:b/>
                <w:bCs/>
              </w:rPr>
              <w:t>»,</w:t>
            </w:r>
          </w:p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C73AC8">
              <w:rPr>
                <w:rFonts w:eastAsia="Lucida Sans Unicode"/>
                <w:lang w:eastAsia="hi-IN" w:bidi="hi-IN"/>
              </w:rPr>
              <w:t>Жерносекова О.Г.</w:t>
            </w:r>
            <w:r>
              <w:rPr>
                <w:rFonts w:eastAsia="Lucida Sans Unicode"/>
                <w:lang w:eastAsia="hi-IN" w:bidi="hi-IN"/>
              </w:rPr>
              <w:t xml:space="preserve">, </w:t>
            </w:r>
            <w:r w:rsidRPr="00C73AC8">
              <w:rPr>
                <w:rFonts w:eastAsia="Lucida Sans Unicode"/>
                <w:lang w:eastAsia="hi-IN" w:bidi="hi-IN"/>
              </w:rPr>
              <w:t>заместитель директора</w:t>
            </w:r>
          </w:p>
        </w:tc>
        <w:tc>
          <w:tcPr>
            <w:tcW w:w="2127" w:type="dxa"/>
            <w:gridSpan w:val="3"/>
          </w:tcPr>
          <w:p w:rsidR="00177701" w:rsidRPr="00C73AC8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>104</w:t>
            </w:r>
          </w:p>
        </w:tc>
        <w:tc>
          <w:tcPr>
            <w:tcW w:w="1876" w:type="dxa"/>
            <w:gridSpan w:val="2"/>
          </w:tcPr>
          <w:p w:rsidR="00177701" w:rsidRPr="0017706D" w:rsidRDefault="00177701" w:rsidP="00BF6DD3">
            <w:pPr>
              <w:tabs>
                <w:tab w:val="left" w:pos="3765"/>
              </w:tabs>
              <w:rPr>
                <w:rFonts w:eastAsia="Lucida Sans Unicode"/>
                <w:lang w:eastAsia="hi-IN" w:bidi="hi-IN"/>
              </w:rPr>
            </w:pPr>
            <w:r w:rsidRPr="0017706D">
              <w:rPr>
                <w:rFonts w:eastAsia="Lucida Sans Unicode"/>
                <w:lang w:eastAsia="hi-IN" w:bidi="hi-IN"/>
              </w:rPr>
              <w:t>20</w:t>
            </w:r>
          </w:p>
        </w:tc>
      </w:tr>
      <w:tr w:rsidR="00177701" w:rsidTr="00BF6DD3">
        <w:tc>
          <w:tcPr>
            <w:tcW w:w="16018" w:type="dxa"/>
            <w:gridSpan w:val="16"/>
            <w:shd w:val="clear" w:color="auto" w:fill="95B3D7" w:themeFill="accent1" w:themeFillTint="99"/>
          </w:tcPr>
          <w:p w:rsidR="00177701" w:rsidRPr="00822725" w:rsidRDefault="00177701" w:rsidP="00BF6DD3">
            <w:pPr>
              <w:ind w:firstLine="317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7E3302">
              <w:rPr>
                <w:rFonts w:eastAsiaTheme="minorHAnsi"/>
                <w:b/>
                <w:sz w:val="32"/>
                <w:szCs w:val="32"/>
              </w:rPr>
              <w:t>МАОУ СШ № 72 им. М. Н.</w:t>
            </w:r>
            <w:r>
              <w:rPr>
                <w:rFonts w:eastAsiaTheme="minorHAnsi"/>
                <w:b/>
                <w:sz w:val="32"/>
                <w:szCs w:val="32"/>
              </w:rPr>
              <w:t xml:space="preserve"> Толстихина (</w:t>
            </w:r>
            <w:r w:rsidRPr="007E3302">
              <w:rPr>
                <w:rFonts w:eastAsiaTheme="minorHAnsi"/>
                <w:b/>
                <w:sz w:val="32"/>
                <w:szCs w:val="32"/>
              </w:rPr>
              <w:t>ул. Курчатова, 7</w:t>
            </w:r>
            <w:r>
              <w:rPr>
                <w:rFonts w:eastAsiaTheme="minorHAnsi"/>
                <w:b/>
                <w:sz w:val="32"/>
                <w:szCs w:val="32"/>
              </w:rPr>
              <w:t>)</w:t>
            </w:r>
          </w:p>
        </w:tc>
      </w:tr>
      <w:tr w:rsidR="00177701" w:rsidTr="00BF6DD3">
        <w:trPr>
          <w:trHeight w:val="64"/>
        </w:trPr>
        <w:tc>
          <w:tcPr>
            <w:tcW w:w="16018" w:type="dxa"/>
            <w:gridSpan w:val="16"/>
          </w:tcPr>
          <w:p w:rsidR="00177701" w:rsidRPr="00895EFE" w:rsidRDefault="00177701" w:rsidP="00BF6DD3">
            <w:pPr>
              <w:jc w:val="center"/>
              <w:rPr>
                <w:szCs w:val="28"/>
              </w:rPr>
            </w:pPr>
            <w:r w:rsidRPr="001710D2">
              <w:rPr>
                <w:b/>
              </w:rPr>
              <w:t>Ссылка на регистрацию:</w:t>
            </w:r>
            <w:r>
              <w:rPr>
                <w:b/>
              </w:rPr>
              <w:t xml:space="preserve"> </w:t>
            </w:r>
            <w:hyperlink r:id="rId28" w:history="1">
              <w:r w:rsidRPr="00F97650">
                <w:rPr>
                  <w:rStyle w:val="a5"/>
                  <w:rFonts w:eastAsiaTheme="minorHAnsi"/>
                </w:rPr>
                <w:t>https://clck.ru/3SVSAU</w:t>
              </w:r>
            </w:hyperlink>
          </w:p>
        </w:tc>
      </w:tr>
      <w:tr w:rsidR="00177701" w:rsidTr="00BF6DD3">
        <w:trPr>
          <w:trHeight w:val="64"/>
        </w:trPr>
        <w:tc>
          <w:tcPr>
            <w:tcW w:w="16018" w:type="dxa"/>
            <w:gridSpan w:val="16"/>
          </w:tcPr>
          <w:p w:rsidR="00177701" w:rsidRPr="00895EFE" w:rsidRDefault="00177701" w:rsidP="00BF6DD3">
            <w:pPr>
              <w:rPr>
                <w:sz w:val="28"/>
                <w:szCs w:val="28"/>
              </w:rPr>
            </w:pPr>
            <w:r w:rsidRPr="005A7E7C">
              <w:rPr>
                <w:szCs w:val="28"/>
              </w:rPr>
              <w:t xml:space="preserve">На мастер-классе будет рассмотрена проблема изучения величин в начальной школе. В процессе демонстрации урока и внеклассного мероприятия будут </w:t>
            </w:r>
            <w:r w:rsidRPr="005A7E7C">
              <w:rPr>
                <w:szCs w:val="28"/>
              </w:rPr>
              <w:lastRenderedPageBreak/>
              <w:t>показаны действенные подходы, методики и техники, основанные на проблемном обучении, игровом подходе и квест-методологии, применяемые при освоении величин в начальной школе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b/>
                <w:szCs w:val="28"/>
                <w:lang w:eastAsia="hi-IN" w:bidi="hi-IN"/>
              </w:rPr>
              <w:lastRenderedPageBreak/>
              <w:t>12:40-12:50</w:t>
            </w:r>
          </w:p>
        </w:tc>
        <w:tc>
          <w:tcPr>
            <w:tcW w:w="14404" w:type="dxa"/>
            <w:gridSpan w:val="14"/>
          </w:tcPr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b/>
                <w:szCs w:val="28"/>
                <w:lang w:eastAsia="hi-IN" w:bidi="hi-IN"/>
              </w:rPr>
              <w:t>Регистрация участников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b/>
                <w:szCs w:val="28"/>
                <w:lang w:eastAsia="hi-IN" w:bidi="hi-IN"/>
              </w:rPr>
              <w:t>12:55-13:35</w:t>
            </w:r>
          </w:p>
        </w:tc>
        <w:tc>
          <w:tcPr>
            <w:tcW w:w="10401" w:type="dxa"/>
            <w:gridSpan w:val="9"/>
          </w:tcPr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b/>
                <w:szCs w:val="28"/>
                <w:lang w:eastAsia="hi-IN" w:bidi="hi-IN"/>
              </w:rPr>
              <w:t>Пленарная часть</w:t>
            </w:r>
            <w:r>
              <w:rPr>
                <w:rFonts w:eastAsia="Lucida Sans Unicode"/>
                <w:szCs w:val="28"/>
                <w:lang w:eastAsia="hi-IN" w:bidi="hi-IN"/>
              </w:rPr>
              <w:t xml:space="preserve"> </w:t>
            </w:r>
            <w:r w:rsidRPr="007E3302">
              <w:rPr>
                <w:rFonts w:eastAsia="Lucida Sans Unicode"/>
                <w:szCs w:val="28"/>
                <w:lang w:eastAsia="hi-IN" w:bidi="hi-IN"/>
              </w:rPr>
              <w:t>«Эффективные формы и методы  работы при изучении величин в начальной школе»</w:t>
            </w:r>
            <w:r>
              <w:rPr>
                <w:rFonts w:eastAsia="Lucida Sans Unicode"/>
                <w:szCs w:val="28"/>
                <w:lang w:eastAsia="hi-IN" w:bidi="hi-IN"/>
              </w:rPr>
              <w:t>,</w:t>
            </w:r>
          </w:p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szCs w:val="28"/>
                <w:lang w:eastAsia="hi-IN" w:bidi="hi-IN"/>
              </w:rPr>
              <w:t>Смоленкова Евгения Юрьевна</w:t>
            </w:r>
            <w:r>
              <w:rPr>
                <w:rFonts w:eastAsia="Lucida Sans Unicode"/>
                <w:szCs w:val="28"/>
                <w:lang w:eastAsia="hi-IN" w:bidi="hi-IN"/>
              </w:rPr>
              <w:t>,</w:t>
            </w:r>
          </w:p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szCs w:val="28"/>
                <w:lang w:eastAsia="hi-IN" w:bidi="hi-IN"/>
              </w:rPr>
              <w:t>Герасимова Людмила Александровна</w:t>
            </w:r>
          </w:p>
        </w:tc>
        <w:tc>
          <w:tcPr>
            <w:tcW w:w="4003" w:type="dxa"/>
            <w:gridSpan w:val="5"/>
          </w:tcPr>
          <w:p w:rsidR="00177701" w:rsidRPr="007E3302" w:rsidRDefault="00177701" w:rsidP="00BF6DD3">
            <w:pPr>
              <w:tabs>
                <w:tab w:val="left" w:pos="3765"/>
              </w:tabs>
              <w:rPr>
                <w:rFonts w:eastAsia="Lucida Sans Unicode"/>
                <w:szCs w:val="28"/>
                <w:lang w:eastAsia="hi-IN" w:bidi="hi-IN"/>
              </w:rPr>
            </w:pPr>
            <w:r w:rsidRPr="007E3302">
              <w:rPr>
                <w:rFonts w:eastAsia="Lucida Sans Unicode"/>
                <w:szCs w:val="28"/>
                <w:lang w:eastAsia="hi-IN" w:bidi="hi-IN"/>
              </w:rPr>
              <w:t>каб.2-07</w:t>
            </w:r>
          </w:p>
        </w:tc>
      </w:tr>
      <w:tr w:rsidR="00177701" w:rsidTr="00BF6DD3">
        <w:tc>
          <w:tcPr>
            <w:tcW w:w="16018" w:type="dxa"/>
            <w:gridSpan w:val="16"/>
          </w:tcPr>
          <w:p w:rsidR="00177701" w:rsidRPr="00822725" w:rsidRDefault="00177701" w:rsidP="00BF6DD3">
            <w:pPr>
              <w:ind w:firstLine="317"/>
              <w:jc w:val="center"/>
              <w:rPr>
                <w:rFonts w:eastAsiaTheme="minorHAnsi"/>
              </w:rPr>
            </w:pPr>
            <w:r w:rsidRPr="00023B24">
              <w:rPr>
                <w:rFonts w:eastAsiaTheme="minorHAnsi"/>
                <w:b/>
              </w:rPr>
              <w:t>Открытые уроки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Время</w:t>
            </w:r>
          </w:p>
        </w:tc>
        <w:tc>
          <w:tcPr>
            <w:tcW w:w="3089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Предмет (класс)</w:t>
            </w:r>
          </w:p>
        </w:tc>
        <w:tc>
          <w:tcPr>
            <w:tcW w:w="4373" w:type="dxa"/>
            <w:gridSpan w:val="4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Тема</w:t>
            </w:r>
          </w:p>
        </w:tc>
        <w:tc>
          <w:tcPr>
            <w:tcW w:w="2959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ФИО педагога</w:t>
            </w:r>
          </w:p>
        </w:tc>
        <w:tc>
          <w:tcPr>
            <w:tcW w:w="2132" w:type="dxa"/>
            <w:gridSpan w:val="3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Аудитория</w:t>
            </w:r>
          </w:p>
        </w:tc>
        <w:tc>
          <w:tcPr>
            <w:tcW w:w="1851" w:type="dxa"/>
          </w:tcPr>
          <w:p w:rsidR="00177701" w:rsidRPr="009E7241" w:rsidRDefault="00177701" w:rsidP="00BF6DD3">
            <w:pPr>
              <w:tabs>
                <w:tab w:val="left" w:pos="3765"/>
              </w:tabs>
              <w:jc w:val="center"/>
              <w:rPr>
                <w:rFonts w:eastAsia="Lucida Sans Unicode"/>
                <w:b/>
                <w:lang w:eastAsia="hi-IN" w:bidi="hi-IN"/>
              </w:rPr>
            </w:pPr>
            <w:r w:rsidRPr="009E7241">
              <w:rPr>
                <w:rFonts w:eastAsia="Lucida Sans Unicode"/>
                <w:b/>
                <w:lang w:eastAsia="hi-IN" w:bidi="hi-IN"/>
              </w:rPr>
              <w:t>Квота на количество участников на урок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4C3EAE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szCs w:val="28"/>
                <w:lang w:eastAsia="hi-IN" w:bidi="hi-IN"/>
              </w:rPr>
            </w:pPr>
            <w:r w:rsidRPr="004C3EAE">
              <w:rPr>
                <w:rFonts w:eastAsia="Lucida Sans Unicode"/>
                <w:b/>
                <w:szCs w:val="28"/>
                <w:lang w:eastAsia="hi-IN" w:bidi="hi-IN"/>
              </w:rPr>
              <w:t>13:40-14:20</w:t>
            </w:r>
          </w:p>
        </w:tc>
        <w:tc>
          <w:tcPr>
            <w:tcW w:w="3089" w:type="dxa"/>
            <w:gridSpan w:val="3"/>
          </w:tcPr>
          <w:p w:rsidR="00177701" w:rsidRPr="004C3EAE" w:rsidRDefault="00177701" w:rsidP="00BF6D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C3EAE">
              <w:rPr>
                <w:szCs w:val="28"/>
              </w:rPr>
              <w:t>атематика,  2 класс</w:t>
            </w:r>
          </w:p>
        </w:tc>
        <w:tc>
          <w:tcPr>
            <w:tcW w:w="4373" w:type="dxa"/>
            <w:gridSpan w:val="4"/>
          </w:tcPr>
          <w:p w:rsidR="00177701" w:rsidRPr="004C3EAE" w:rsidRDefault="00177701" w:rsidP="00BF6D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C3EAE">
              <w:rPr>
                <w:szCs w:val="28"/>
              </w:rPr>
              <w:t>Среди величин</w:t>
            </w:r>
            <w:r>
              <w:rPr>
                <w:szCs w:val="28"/>
              </w:rPr>
              <w:t>»</w:t>
            </w:r>
          </w:p>
        </w:tc>
        <w:tc>
          <w:tcPr>
            <w:tcW w:w="2959" w:type="dxa"/>
            <w:gridSpan w:val="3"/>
          </w:tcPr>
          <w:p w:rsidR="00177701" w:rsidRPr="004C3EAE" w:rsidRDefault="00177701" w:rsidP="00BF6D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Селиванова А.С.</w:t>
            </w:r>
          </w:p>
        </w:tc>
        <w:tc>
          <w:tcPr>
            <w:tcW w:w="2132" w:type="dxa"/>
            <w:gridSpan w:val="3"/>
          </w:tcPr>
          <w:p w:rsidR="00177701" w:rsidRPr="004C3EAE" w:rsidRDefault="00177701" w:rsidP="00BF6DD3">
            <w:pPr>
              <w:jc w:val="both"/>
              <w:rPr>
                <w:szCs w:val="28"/>
              </w:rPr>
            </w:pPr>
            <w:r w:rsidRPr="004C3EAE">
              <w:rPr>
                <w:szCs w:val="28"/>
              </w:rPr>
              <w:t>205</w:t>
            </w:r>
          </w:p>
        </w:tc>
        <w:tc>
          <w:tcPr>
            <w:tcW w:w="1851" w:type="dxa"/>
          </w:tcPr>
          <w:p w:rsidR="00177701" w:rsidRPr="00822725" w:rsidRDefault="00177701" w:rsidP="00BF6DD3">
            <w:pPr>
              <w:ind w:firstLine="317"/>
              <w:rPr>
                <w:rFonts w:eastAsiaTheme="minorHAnsi"/>
              </w:rPr>
            </w:pPr>
            <w:r w:rsidRPr="004C3EAE">
              <w:rPr>
                <w:rFonts w:eastAsia="Lucida Sans Unicode"/>
                <w:szCs w:val="28"/>
                <w:lang w:eastAsia="hi-IN" w:bidi="hi-IN"/>
              </w:rPr>
              <w:t>5-7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4C3EAE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szCs w:val="28"/>
                <w:lang w:eastAsia="hi-IN" w:bidi="hi-IN"/>
              </w:rPr>
            </w:pPr>
            <w:r w:rsidRPr="004C3EAE">
              <w:rPr>
                <w:rFonts w:eastAsia="Lucida Sans Unicode"/>
                <w:b/>
                <w:szCs w:val="28"/>
                <w:lang w:eastAsia="hi-IN" w:bidi="hi-IN"/>
              </w:rPr>
              <w:t>13:40-14:20</w:t>
            </w:r>
          </w:p>
        </w:tc>
        <w:tc>
          <w:tcPr>
            <w:tcW w:w="3089" w:type="dxa"/>
            <w:gridSpan w:val="3"/>
          </w:tcPr>
          <w:p w:rsidR="00177701" w:rsidRPr="004C3EAE" w:rsidRDefault="00177701" w:rsidP="00BF6D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4C3EAE">
              <w:rPr>
                <w:szCs w:val="28"/>
              </w:rPr>
              <w:t>атематика и конструирование,  2 класс (внеурочное занятие)</w:t>
            </w:r>
          </w:p>
        </w:tc>
        <w:tc>
          <w:tcPr>
            <w:tcW w:w="4373" w:type="dxa"/>
            <w:gridSpan w:val="4"/>
          </w:tcPr>
          <w:p w:rsidR="00177701" w:rsidRPr="004C3EAE" w:rsidRDefault="00177701" w:rsidP="00BF6DD3">
            <w:pPr>
              <w:jc w:val="both"/>
              <w:rPr>
                <w:rFonts w:eastAsia="Lucida Sans Unicode"/>
                <w:szCs w:val="28"/>
                <w:lang w:eastAsia="hi-IN" w:bidi="hi-IN"/>
              </w:rPr>
            </w:pPr>
            <w:r w:rsidRPr="004C3EAE">
              <w:rPr>
                <w:rFonts w:eastAsia="Lucida Sans Unicode"/>
                <w:szCs w:val="28"/>
                <w:lang w:eastAsia="hi-IN" w:bidi="hi-IN"/>
              </w:rPr>
              <w:t xml:space="preserve"> </w:t>
            </w:r>
            <w:r>
              <w:rPr>
                <w:rFonts w:eastAsia="Lucida Sans Unicode"/>
                <w:szCs w:val="28"/>
                <w:lang w:eastAsia="hi-IN" w:bidi="hi-IN"/>
              </w:rPr>
              <w:t>«</w:t>
            </w:r>
            <w:r w:rsidRPr="004C3EAE">
              <w:rPr>
                <w:rFonts w:eastAsia="Lucida Sans Unicode"/>
                <w:szCs w:val="28"/>
                <w:lang w:eastAsia="hi-IN" w:bidi="hi-IN"/>
              </w:rPr>
              <w:t>Величины в сказках. «Там на неведомых дорожках…»</w:t>
            </w:r>
          </w:p>
        </w:tc>
        <w:tc>
          <w:tcPr>
            <w:tcW w:w="2959" w:type="dxa"/>
            <w:gridSpan w:val="3"/>
          </w:tcPr>
          <w:p w:rsidR="00177701" w:rsidRPr="004C3EAE" w:rsidRDefault="00177701" w:rsidP="00BF6DD3">
            <w:pPr>
              <w:jc w:val="both"/>
              <w:rPr>
                <w:rFonts w:eastAsia="Lucida Sans Unicode"/>
                <w:szCs w:val="28"/>
                <w:lang w:eastAsia="hi-IN" w:bidi="hi-IN"/>
              </w:rPr>
            </w:pPr>
            <w:r w:rsidRPr="004C3EAE">
              <w:rPr>
                <w:rFonts w:eastAsia="Lucida Sans Unicode"/>
                <w:szCs w:val="28"/>
                <w:lang w:eastAsia="hi-IN" w:bidi="hi-IN"/>
              </w:rPr>
              <w:t xml:space="preserve">Курлыкова </w:t>
            </w:r>
            <w:r>
              <w:rPr>
                <w:rFonts w:eastAsia="Lucida Sans Unicode"/>
                <w:szCs w:val="28"/>
                <w:lang w:eastAsia="hi-IN" w:bidi="hi-IN"/>
              </w:rPr>
              <w:t>И.А.</w:t>
            </w:r>
            <w:r w:rsidRPr="004C3EAE">
              <w:rPr>
                <w:rFonts w:eastAsia="Lucida Sans Unicode"/>
                <w:szCs w:val="28"/>
                <w:lang w:eastAsia="hi-IN" w:bidi="hi-IN"/>
              </w:rPr>
              <w:t xml:space="preserve">, Яковлева </w:t>
            </w:r>
            <w:r>
              <w:rPr>
                <w:rFonts w:eastAsia="Lucida Sans Unicode"/>
                <w:szCs w:val="28"/>
                <w:lang w:eastAsia="hi-IN" w:bidi="hi-IN"/>
              </w:rPr>
              <w:t>К.С.</w:t>
            </w:r>
          </w:p>
        </w:tc>
        <w:tc>
          <w:tcPr>
            <w:tcW w:w="2132" w:type="dxa"/>
            <w:gridSpan w:val="3"/>
          </w:tcPr>
          <w:p w:rsidR="00177701" w:rsidRPr="004C3EAE" w:rsidRDefault="00177701" w:rsidP="00BF6DD3">
            <w:pPr>
              <w:jc w:val="both"/>
              <w:rPr>
                <w:rFonts w:eastAsia="Lucida Sans Unicode"/>
                <w:szCs w:val="28"/>
                <w:lang w:eastAsia="hi-IN" w:bidi="hi-IN"/>
              </w:rPr>
            </w:pPr>
            <w:r w:rsidRPr="004C3EAE">
              <w:rPr>
                <w:rFonts w:eastAsia="Lucida Sans Unicode"/>
                <w:szCs w:val="28"/>
                <w:lang w:eastAsia="hi-IN" w:bidi="hi-IN"/>
              </w:rPr>
              <w:t>103</w:t>
            </w:r>
          </w:p>
        </w:tc>
        <w:tc>
          <w:tcPr>
            <w:tcW w:w="1851" w:type="dxa"/>
          </w:tcPr>
          <w:p w:rsidR="00177701" w:rsidRPr="00822725" w:rsidRDefault="00177701" w:rsidP="00BF6DD3">
            <w:pPr>
              <w:ind w:firstLine="317"/>
              <w:rPr>
                <w:rFonts w:eastAsiaTheme="minorHAnsi"/>
              </w:rPr>
            </w:pPr>
            <w:r w:rsidRPr="004C3EAE">
              <w:rPr>
                <w:rFonts w:eastAsia="Lucida Sans Unicode"/>
                <w:szCs w:val="28"/>
                <w:lang w:eastAsia="hi-IN" w:bidi="hi-IN"/>
              </w:rPr>
              <w:t>5-7</w:t>
            </w:r>
          </w:p>
        </w:tc>
      </w:tr>
      <w:tr w:rsidR="00177701" w:rsidTr="00BF6DD3">
        <w:tc>
          <w:tcPr>
            <w:tcW w:w="1614" w:type="dxa"/>
            <w:gridSpan w:val="2"/>
          </w:tcPr>
          <w:p w:rsidR="00177701" w:rsidRPr="004C3EAE" w:rsidRDefault="00177701" w:rsidP="00BF6DD3">
            <w:pPr>
              <w:tabs>
                <w:tab w:val="left" w:pos="3765"/>
              </w:tabs>
              <w:rPr>
                <w:rFonts w:eastAsia="Lucida Sans Unicode"/>
                <w:b/>
                <w:szCs w:val="28"/>
                <w:lang w:eastAsia="hi-IN" w:bidi="hi-IN"/>
              </w:rPr>
            </w:pPr>
            <w:r w:rsidRPr="004C3EAE">
              <w:rPr>
                <w:rFonts w:eastAsia="Lucida Sans Unicode"/>
                <w:b/>
                <w:szCs w:val="28"/>
                <w:lang w:eastAsia="hi-IN" w:bidi="hi-IN"/>
              </w:rPr>
              <w:t>14:25- 14:45</w:t>
            </w:r>
          </w:p>
        </w:tc>
        <w:tc>
          <w:tcPr>
            <w:tcW w:w="10421" w:type="dxa"/>
            <w:gridSpan w:val="10"/>
          </w:tcPr>
          <w:p w:rsidR="00177701" w:rsidRPr="004C3EAE" w:rsidRDefault="00177701" w:rsidP="00BF6DD3">
            <w:pPr>
              <w:rPr>
                <w:szCs w:val="28"/>
              </w:rPr>
            </w:pPr>
            <w:r w:rsidRPr="004C3EAE">
              <w:rPr>
                <w:b/>
                <w:bCs/>
                <w:szCs w:val="28"/>
              </w:rPr>
              <w:t>Подведение итогов, рефлексия</w:t>
            </w:r>
            <w:r>
              <w:rPr>
                <w:b/>
                <w:bCs/>
                <w:szCs w:val="28"/>
              </w:rPr>
              <w:t>,</w:t>
            </w:r>
          </w:p>
          <w:p w:rsidR="00177701" w:rsidRPr="004C3EAE" w:rsidRDefault="00177701" w:rsidP="00BF6DD3">
            <w:pPr>
              <w:rPr>
                <w:szCs w:val="28"/>
              </w:rPr>
            </w:pPr>
            <w:r w:rsidRPr="004C3EAE">
              <w:rPr>
                <w:szCs w:val="28"/>
              </w:rPr>
              <w:t>Смоленкова Евгения Юрьевна</w:t>
            </w:r>
          </w:p>
        </w:tc>
        <w:tc>
          <w:tcPr>
            <w:tcW w:w="3983" w:type="dxa"/>
            <w:gridSpan w:val="4"/>
          </w:tcPr>
          <w:p w:rsidR="00177701" w:rsidRPr="00822725" w:rsidRDefault="00177701" w:rsidP="00BF6DD3">
            <w:pPr>
              <w:rPr>
                <w:rFonts w:eastAsiaTheme="minorHAnsi"/>
              </w:rPr>
            </w:pPr>
            <w:r w:rsidRPr="004C3EAE">
              <w:rPr>
                <w:szCs w:val="28"/>
              </w:rPr>
              <w:t>207</w:t>
            </w:r>
          </w:p>
        </w:tc>
      </w:tr>
    </w:tbl>
    <w:p w:rsidR="00177701" w:rsidRPr="00C017D5" w:rsidRDefault="00177701" w:rsidP="00177701">
      <w:pPr>
        <w:rPr>
          <w:rFonts w:eastAsiaTheme="minorHAnsi"/>
        </w:rPr>
      </w:pPr>
    </w:p>
    <w:p w:rsidR="004F265D" w:rsidRDefault="00E20934" w:rsidP="0052284B">
      <w:pPr>
        <w:tabs>
          <w:tab w:val="left" w:pos="0"/>
        </w:tabs>
        <w:jc w:val="both"/>
        <w:rPr>
          <w:rFonts w:eastAsia="Calibri"/>
          <w:spacing w:val="-2"/>
          <w:sz w:val="28"/>
          <w:szCs w:val="28"/>
          <w:lang w:eastAsia="ru-RU"/>
        </w:rPr>
      </w:pPr>
      <w:r w:rsidRPr="0052284B">
        <w:rPr>
          <w:rFonts w:eastAsia="Calibri"/>
          <w:spacing w:val="-2"/>
          <w:sz w:val="28"/>
          <w:szCs w:val="28"/>
          <w:lang w:eastAsia="ru-RU"/>
        </w:rPr>
        <w:t xml:space="preserve"> </w:t>
      </w:r>
    </w:p>
    <w:p w:rsidR="00177701" w:rsidRDefault="00177701" w:rsidP="0052284B">
      <w:pPr>
        <w:tabs>
          <w:tab w:val="left" w:pos="0"/>
        </w:tabs>
        <w:jc w:val="both"/>
        <w:rPr>
          <w:rFonts w:eastAsia="Calibri"/>
          <w:spacing w:val="-2"/>
          <w:sz w:val="28"/>
          <w:szCs w:val="28"/>
          <w:lang w:eastAsia="ru-RU"/>
        </w:rPr>
      </w:pPr>
    </w:p>
    <w:p w:rsidR="00177701" w:rsidRPr="0052284B" w:rsidRDefault="00177701" w:rsidP="0052284B">
      <w:pPr>
        <w:tabs>
          <w:tab w:val="left" w:pos="0"/>
        </w:tabs>
        <w:jc w:val="both"/>
        <w:rPr>
          <w:rFonts w:eastAsia="Calibri"/>
          <w:spacing w:val="-2"/>
          <w:sz w:val="28"/>
          <w:szCs w:val="28"/>
          <w:lang w:eastAsia="ru-RU"/>
        </w:rPr>
      </w:pPr>
    </w:p>
    <w:p w:rsidR="00A43BDD" w:rsidRDefault="00A43BDD" w:rsidP="00E65A9B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</w:p>
    <w:sectPr w:rsidR="00A43BDD" w:rsidSect="00177701">
      <w:pgSz w:w="16838" w:h="11906" w:orient="landscape"/>
      <w:pgMar w:top="1134" w:right="709" w:bottom="1560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7D" w:rsidRDefault="009D097D" w:rsidP="00947F4B">
      <w:r>
        <w:separator/>
      </w:r>
    </w:p>
  </w:endnote>
  <w:endnote w:type="continuationSeparator" w:id="0">
    <w:p w:rsidR="009D097D" w:rsidRDefault="009D097D" w:rsidP="009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7D" w:rsidRDefault="009D097D" w:rsidP="00947F4B">
      <w:r>
        <w:separator/>
      </w:r>
    </w:p>
  </w:footnote>
  <w:footnote w:type="continuationSeparator" w:id="0">
    <w:p w:rsidR="009D097D" w:rsidRDefault="009D097D" w:rsidP="0094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5C2F91"/>
    <w:multiLevelType w:val="hybridMultilevel"/>
    <w:tmpl w:val="28C053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842C7E"/>
    <w:multiLevelType w:val="hybridMultilevel"/>
    <w:tmpl w:val="D2C2B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AD2B6D"/>
    <w:multiLevelType w:val="hybridMultilevel"/>
    <w:tmpl w:val="1141B6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6F963A"/>
    <w:multiLevelType w:val="hybridMultilevel"/>
    <w:tmpl w:val="A916CA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56DC327"/>
    <w:multiLevelType w:val="hybridMultilevel"/>
    <w:tmpl w:val="EB36F3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22568FB"/>
    <w:multiLevelType w:val="hybridMultilevel"/>
    <w:tmpl w:val="33A6A4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1BEF2B1"/>
    <w:multiLevelType w:val="hybridMultilevel"/>
    <w:tmpl w:val="757E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93040E2"/>
    <w:multiLevelType w:val="hybridMultilevel"/>
    <w:tmpl w:val="FC9AFB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CAF710C"/>
    <w:multiLevelType w:val="hybridMultilevel"/>
    <w:tmpl w:val="0F4F1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01DECB0"/>
    <w:multiLevelType w:val="hybridMultilevel"/>
    <w:tmpl w:val="FFF396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C817488"/>
    <w:multiLevelType w:val="hybridMultilevel"/>
    <w:tmpl w:val="CF86F2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CF929E6"/>
    <w:multiLevelType w:val="hybridMultilevel"/>
    <w:tmpl w:val="DFDD59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12414F"/>
    <w:multiLevelType w:val="hybridMultilevel"/>
    <w:tmpl w:val="B2A27452"/>
    <w:lvl w:ilvl="0" w:tplc="BF3843BA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3">
    <w:nsid w:val="0165415B"/>
    <w:multiLevelType w:val="hybridMultilevel"/>
    <w:tmpl w:val="F11EB12A"/>
    <w:lvl w:ilvl="0" w:tplc="BF3843BA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4">
    <w:nsid w:val="01E5C722"/>
    <w:multiLevelType w:val="hybridMultilevel"/>
    <w:tmpl w:val="A365E1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9595206"/>
    <w:multiLevelType w:val="hybridMultilevel"/>
    <w:tmpl w:val="5DE7FC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BB97725"/>
    <w:multiLevelType w:val="hybridMultilevel"/>
    <w:tmpl w:val="AE2A01EA"/>
    <w:lvl w:ilvl="0" w:tplc="50B22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0070CBC"/>
    <w:multiLevelType w:val="hybridMultilevel"/>
    <w:tmpl w:val="6B60ADC0"/>
    <w:lvl w:ilvl="0" w:tplc="BF3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9C3C8B"/>
    <w:multiLevelType w:val="hybridMultilevel"/>
    <w:tmpl w:val="F43B3C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497DB7C"/>
    <w:multiLevelType w:val="hybridMultilevel"/>
    <w:tmpl w:val="872B6F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8F658C1"/>
    <w:multiLevelType w:val="hybridMultilevel"/>
    <w:tmpl w:val="B1A8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B4E7BE"/>
    <w:multiLevelType w:val="hybridMultilevel"/>
    <w:tmpl w:val="9F0F19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ED27C44"/>
    <w:multiLevelType w:val="hybridMultilevel"/>
    <w:tmpl w:val="F6858E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35B7755"/>
    <w:multiLevelType w:val="hybridMultilevel"/>
    <w:tmpl w:val="2D09C8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AD57027"/>
    <w:multiLevelType w:val="hybridMultilevel"/>
    <w:tmpl w:val="C0726D0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2C49237E"/>
    <w:multiLevelType w:val="multilevel"/>
    <w:tmpl w:val="A18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95FE22"/>
    <w:multiLevelType w:val="hybridMultilevel"/>
    <w:tmpl w:val="039038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2BC111F"/>
    <w:multiLevelType w:val="hybridMultilevel"/>
    <w:tmpl w:val="FC222642"/>
    <w:lvl w:ilvl="0" w:tplc="0419000F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>
    <w:nsid w:val="36186485"/>
    <w:multiLevelType w:val="hybridMultilevel"/>
    <w:tmpl w:val="B9242A26"/>
    <w:lvl w:ilvl="0" w:tplc="16C25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7201623"/>
    <w:multiLevelType w:val="hybridMultilevel"/>
    <w:tmpl w:val="78FE14F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0F589E"/>
    <w:multiLevelType w:val="hybridMultilevel"/>
    <w:tmpl w:val="E2740AEC"/>
    <w:lvl w:ilvl="0" w:tplc="BF3843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3F1F9C8F"/>
    <w:multiLevelType w:val="hybridMultilevel"/>
    <w:tmpl w:val="80FB77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71328"/>
    <w:multiLevelType w:val="hybridMultilevel"/>
    <w:tmpl w:val="9B9D8E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831CDF4"/>
    <w:multiLevelType w:val="hybridMultilevel"/>
    <w:tmpl w:val="2AF45F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99A7790"/>
    <w:multiLevelType w:val="multilevel"/>
    <w:tmpl w:val="32C2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5C22E2"/>
    <w:multiLevelType w:val="hybridMultilevel"/>
    <w:tmpl w:val="FA7038CC"/>
    <w:lvl w:ilvl="0" w:tplc="0419000D">
      <w:start w:val="1"/>
      <w:numFmt w:val="bullet"/>
      <w:lvlText w:val=""/>
      <w:lvlJc w:val="left"/>
      <w:pPr>
        <w:ind w:left="10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8">
    <w:nsid w:val="77A90A3E"/>
    <w:multiLevelType w:val="hybridMultilevel"/>
    <w:tmpl w:val="845F56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ACCC112"/>
    <w:multiLevelType w:val="hybridMultilevel"/>
    <w:tmpl w:val="DE70F6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28"/>
  </w:num>
  <w:num w:numId="3">
    <w:abstractNumId w:val="36"/>
  </w:num>
  <w:num w:numId="4">
    <w:abstractNumId w:val="29"/>
  </w:num>
  <w:num w:numId="5">
    <w:abstractNumId w:val="24"/>
  </w:num>
  <w:num w:numId="6">
    <w:abstractNumId w:val="37"/>
  </w:num>
  <w:num w:numId="7">
    <w:abstractNumId w:val="30"/>
  </w:num>
  <w:num w:numId="8">
    <w:abstractNumId w:val="12"/>
  </w:num>
  <w:num w:numId="9">
    <w:abstractNumId w:val="16"/>
  </w:num>
  <w:num w:numId="10">
    <w:abstractNumId w:val="27"/>
  </w:num>
  <w:num w:numId="11">
    <w:abstractNumId w:val="13"/>
  </w:num>
  <w:num w:numId="12">
    <w:abstractNumId w:val="17"/>
  </w:num>
  <w:num w:numId="13">
    <w:abstractNumId w:val="3"/>
  </w:num>
  <w:num w:numId="14">
    <w:abstractNumId w:val="35"/>
  </w:num>
  <w:num w:numId="15">
    <w:abstractNumId w:val="10"/>
  </w:num>
  <w:num w:numId="16">
    <w:abstractNumId w:val="15"/>
  </w:num>
  <w:num w:numId="17">
    <w:abstractNumId w:val="18"/>
  </w:num>
  <w:num w:numId="18">
    <w:abstractNumId w:val="11"/>
  </w:num>
  <w:num w:numId="19">
    <w:abstractNumId w:val="14"/>
  </w:num>
  <w:num w:numId="20">
    <w:abstractNumId w:val="0"/>
  </w:num>
  <w:num w:numId="21">
    <w:abstractNumId w:val="38"/>
  </w:num>
  <w:num w:numId="22">
    <w:abstractNumId w:val="9"/>
  </w:num>
  <w:num w:numId="23">
    <w:abstractNumId w:val="34"/>
  </w:num>
  <w:num w:numId="24">
    <w:abstractNumId w:val="4"/>
  </w:num>
  <w:num w:numId="25">
    <w:abstractNumId w:val="31"/>
  </w:num>
  <w:num w:numId="26">
    <w:abstractNumId w:val="39"/>
  </w:num>
  <w:num w:numId="27">
    <w:abstractNumId w:val="2"/>
  </w:num>
  <w:num w:numId="28">
    <w:abstractNumId w:val="23"/>
  </w:num>
  <w:num w:numId="29">
    <w:abstractNumId w:val="6"/>
  </w:num>
  <w:num w:numId="30">
    <w:abstractNumId w:val="7"/>
  </w:num>
  <w:num w:numId="31">
    <w:abstractNumId w:val="26"/>
  </w:num>
  <w:num w:numId="32">
    <w:abstractNumId w:val="19"/>
  </w:num>
  <w:num w:numId="33">
    <w:abstractNumId w:val="8"/>
  </w:num>
  <w:num w:numId="34">
    <w:abstractNumId w:val="5"/>
  </w:num>
  <w:num w:numId="35">
    <w:abstractNumId w:val="1"/>
  </w:num>
  <w:num w:numId="36">
    <w:abstractNumId w:val="22"/>
  </w:num>
  <w:num w:numId="37">
    <w:abstractNumId w:val="21"/>
  </w:num>
  <w:num w:numId="38">
    <w:abstractNumId w:val="33"/>
  </w:num>
  <w:num w:numId="39">
    <w:abstractNumId w:val="2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EF"/>
    <w:rsid w:val="00002753"/>
    <w:rsid w:val="00007D9C"/>
    <w:rsid w:val="00016E6F"/>
    <w:rsid w:val="00020EF5"/>
    <w:rsid w:val="00022DC9"/>
    <w:rsid w:val="00022E5A"/>
    <w:rsid w:val="0003008C"/>
    <w:rsid w:val="000317EF"/>
    <w:rsid w:val="00045146"/>
    <w:rsid w:val="00050CB6"/>
    <w:rsid w:val="000620DB"/>
    <w:rsid w:val="00064CA4"/>
    <w:rsid w:val="0006543B"/>
    <w:rsid w:val="00066350"/>
    <w:rsid w:val="00066719"/>
    <w:rsid w:val="00066F19"/>
    <w:rsid w:val="000729D3"/>
    <w:rsid w:val="00082DA4"/>
    <w:rsid w:val="00094402"/>
    <w:rsid w:val="000A6995"/>
    <w:rsid w:val="000A6AE6"/>
    <w:rsid w:val="000A6F4C"/>
    <w:rsid w:val="000A72DA"/>
    <w:rsid w:val="000B1771"/>
    <w:rsid w:val="000B2396"/>
    <w:rsid w:val="000B58E1"/>
    <w:rsid w:val="000B60EB"/>
    <w:rsid w:val="000B7160"/>
    <w:rsid w:val="000B7EA6"/>
    <w:rsid w:val="000C17FB"/>
    <w:rsid w:val="000C632C"/>
    <w:rsid w:val="000C7420"/>
    <w:rsid w:val="000D0627"/>
    <w:rsid w:val="000D3A50"/>
    <w:rsid w:val="000D591E"/>
    <w:rsid w:val="000E0834"/>
    <w:rsid w:val="000E2569"/>
    <w:rsid w:val="000E5CCB"/>
    <w:rsid w:val="000F149D"/>
    <w:rsid w:val="000F3359"/>
    <w:rsid w:val="000F588F"/>
    <w:rsid w:val="00100EFE"/>
    <w:rsid w:val="00103B88"/>
    <w:rsid w:val="0010454E"/>
    <w:rsid w:val="00105FD6"/>
    <w:rsid w:val="00107707"/>
    <w:rsid w:val="00112AED"/>
    <w:rsid w:val="001164B7"/>
    <w:rsid w:val="00130C22"/>
    <w:rsid w:val="00131858"/>
    <w:rsid w:val="00132E2F"/>
    <w:rsid w:val="00137BCB"/>
    <w:rsid w:val="001400BD"/>
    <w:rsid w:val="001510D7"/>
    <w:rsid w:val="001548B6"/>
    <w:rsid w:val="0015524B"/>
    <w:rsid w:val="001557A6"/>
    <w:rsid w:val="0016029C"/>
    <w:rsid w:val="001603A0"/>
    <w:rsid w:val="001638D9"/>
    <w:rsid w:val="00166C52"/>
    <w:rsid w:val="00170D23"/>
    <w:rsid w:val="001745A7"/>
    <w:rsid w:val="001757C0"/>
    <w:rsid w:val="00176025"/>
    <w:rsid w:val="00176C4F"/>
    <w:rsid w:val="00177460"/>
    <w:rsid w:val="00177701"/>
    <w:rsid w:val="00177DA6"/>
    <w:rsid w:val="00181B8B"/>
    <w:rsid w:val="00185E25"/>
    <w:rsid w:val="00186AB6"/>
    <w:rsid w:val="001A7088"/>
    <w:rsid w:val="001C186E"/>
    <w:rsid w:val="001C33D8"/>
    <w:rsid w:val="001D4A4D"/>
    <w:rsid w:val="001D7726"/>
    <w:rsid w:val="001E191B"/>
    <w:rsid w:val="001E521C"/>
    <w:rsid w:val="001F0301"/>
    <w:rsid w:val="001F0EEE"/>
    <w:rsid w:val="001F127B"/>
    <w:rsid w:val="002023E4"/>
    <w:rsid w:val="002040D2"/>
    <w:rsid w:val="00213BB9"/>
    <w:rsid w:val="00214ECA"/>
    <w:rsid w:val="00215891"/>
    <w:rsid w:val="00217950"/>
    <w:rsid w:val="00220F2B"/>
    <w:rsid w:val="00231923"/>
    <w:rsid w:val="002321D3"/>
    <w:rsid w:val="00233170"/>
    <w:rsid w:val="00240397"/>
    <w:rsid w:val="00240BE5"/>
    <w:rsid w:val="00242077"/>
    <w:rsid w:val="00243CC7"/>
    <w:rsid w:val="00245EE4"/>
    <w:rsid w:val="00262F52"/>
    <w:rsid w:val="0026641D"/>
    <w:rsid w:val="002760EE"/>
    <w:rsid w:val="00283031"/>
    <w:rsid w:val="0028642B"/>
    <w:rsid w:val="00290D15"/>
    <w:rsid w:val="00292360"/>
    <w:rsid w:val="002A1D37"/>
    <w:rsid w:val="002A1F49"/>
    <w:rsid w:val="002A43AC"/>
    <w:rsid w:val="002A78D2"/>
    <w:rsid w:val="002B3059"/>
    <w:rsid w:val="002B395E"/>
    <w:rsid w:val="002B6714"/>
    <w:rsid w:val="002B6C18"/>
    <w:rsid w:val="002C1466"/>
    <w:rsid w:val="002D11C9"/>
    <w:rsid w:val="002D2C70"/>
    <w:rsid w:val="002E7023"/>
    <w:rsid w:val="002F4CC0"/>
    <w:rsid w:val="002F580B"/>
    <w:rsid w:val="00303C03"/>
    <w:rsid w:val="0031022E"/>
    <w:rsid w:val="003104C3"/>
    <w:rsid w:val="0032511F"/>
    <w:rsid w:val="003262E5"/>
    <w:rsid w:val="00326588"/>
    <w:rsid w:val="00333358"/>
    <w:rsid w:val="00335A82"/>
    <w:rsid w:val="003375D0"/>
    <w:rsid w:val="0033764F"/>
    <w:rsid w:val="00340DBA"/>
    <w:rsid w:val="0034313C"/>
    <w:rsid w:val="00351198"/>
    <w:rsid w:val="00351F74"/>
    <w:rsid w:val="00354639"/>
    <w:rsid w:val="003655DE"/>
    <w:rsid w:val="003723F2"/>
    <w:rsid w:val="00372D8B"/>
    <w:rsid w:val="003750BB"/>
    <w:rsid w:val="003805CF"/>
    <w:rsid w:val="0039076E"/>
    <w:rsid w:val="00390B7C"/>
    <w:rsid w:val="00392058"/>
    <w:rsid w:val="003930F2"/>
    <w:rsid w:val="0039771B"/>
    <w:rsid w:val="003A0396"/>
    <w:rsid w:val="003A1566"/>
    <w:rsid w:val="003A33A7"/>
    <w:rsid w:val="003B15D7"/>
    <w:rsid w:val="003B50F0"/>
    <w:rsid w:val="003C2CDF"/>
    <w:rsid w:val="003C4565"/>
    <w:rsid w:val="003C6068"/>
    <w:rsid w:val="003D2972"/>
    <w:rsid w:val="003F07D9"/>
    <w:rsid w:val="00403FC3"/>
    <w:rsid w:val="00406AA5"/>
    <w:rsid w:val="00407B42"/>
    <w:rsid w:val="004130DE"/>
    <w:rsid w:val="004219D7"/>
    <w:rsid w:val="004309DE"/>
    <w:rsid w:val="004330DA"/>
    <w:rsid w:val="004370D5"/>
    <w:rsid w:val="004411B7"/>
    <w:rsid w:val="004460B0"/>
    <w:rsid w:val="004460ED"/>
    <w:rsid w:val="00446F0B"/>
    <w:rsid w:val="004637A2"/>
    <w:rsid w:val="00463B52"/>
    <w:rsid w:val="00464CFD"/>
    <w:rsid w:val="00467313"/>
    <w:rsid w:val="00481973"/>
    <w:rsid w:val="00481BFB"/>
    <w:rsid w:val="0048525C"/>
    <w:rsid w:val="00497DAB"/>
    <w:rsid w:val="004A6A13"/>
    <w:rsid w:val="004B4A6C"/>
    <w:rsid w:val="004C11DD"/>
    <w:rsid w:val="004C7CAC"/>
    <w:rsid w:val="004D0554"/>
    <w:rsid w:val="004D5269"/>
    <w:rsid w:val="004E2068"/>
    <w:rsid w:val="004E3C3E"/>
    <w:rsid w:val="004E4A2A"/>
    <w:rsid w:val="004E5607"/>
    <w:rsid w:val="004F1B99"/>
    <w:rsid w:val="004F265D"/>
    <w:rsid w:val="004F6C15"/>
    <w:rsid w:val="00500B9E"/>
    <w:rsid w:val="00507C0A"/>
    <w:rsid w:val="00513C2C"/>
    <w:rsid w:val="005219AB"/>
    <w:rsid w:val="0052284B"/>
    <w:rsid w:val="00522F3B"/>
    <w:rsid w:val="00523082"/>
    <w:rsid w:val="00523E7B"/>
    <w:rsid w:val="00525594"/>
    <w:rsid w:val="005304F8"/>
    <w:rsid w:val="00530BD2"/>
    <w:rsid w:val="00534EE6"/>
    <w:rsid w:val="00541671"/>
    <w:rsid w:val="00553373"/>
    <w:rsid w:val="00561171"/>
    <w:rsid w:val="0056486A"/>
    <w:rsid w:val="00575EB3"/>
    <w:rsid w:val="0058002E"/>
    <w:rsid w:val="005813A7"/>
    <w:rsid w:val="00597D76"/>
    <w:rsid w:val="00597EE8"/>
    <w:rsid w:val="005A1783"/>
    <w:rsid w:val="005B4020"/>
    <w:rsid w:val="005B43B8"/>
    <w:rsid w:val="005B5ADD"/>
    <w:rsid w:val="005B60A0"/>
    <w:rsid w:val="005C5A2C"/>
    <w:rsid w:val="005C611C"/>
    <w:rsid w:val="005D1489"/>
    <w:rsid w:val="005D26F7"/>
    <w:rsid w:val="005E1314"/>
    <w:rsid w:val="005F1047"/>
    <w:rsid w:val="005F15F7"/>
    <w:rsid w:val="005F2409"/>
    <w:rsid w:val="005F2898"/>
    <w:rsid w:val="00606371"/>
    <w:rsid w:val="006138F8"/>
    <w:rsid w:val="00617643"/>
    <w:rsid w:val="0062276A"/>
    <w:rsid w:val="00623901"/>
    <w:rsid w:val="006274FE"/>
    <w:rsid w:val="006275F3"/>
    <w:rsid w:val="006366C9"/>
    <w:rsid w:val="00637451"/>
    <w:rsid w:val="0064508C"/>
    <w:rsid w:val="0064635B"/>
    <w:rsid w:val="00652F62"/>
    <w:rsid w:val="00653D3C"/>
    <w:rsid w:val="00654B7E"/>
    <w:rsid w:val="00655756"/>
    <w:rsid w:val="00656C12"/>
    <w:rsid w:val="00661A8F"/>
    <w:rsid w:val="00662C1A"/>
    <w:rsid w:val="0066433E"/>
    <w:rsid w:val="006700C5"/>
    <w:rsid w:val="006702FF"/>
    <w:rsid w:val="00671AFF"/>
    <w:rsid w:val="00671FD4"/>
    <w:rsid w:val="00673989"/>
    <w:rsid w:val="006848AB"/>
    <w:rsid w:val="00684AD0"/>
    <w:rsid w:val="00686057"/>
    <w:rsid w:val="00690995"/>
    <w:rsid w:val="006A17E2"/>
    <w:rsid w:val="006B0E8E"/>
    <w:rsid w:val="006D5066"/>
    <w:rsid w:val="006D596B"/>
    <w:rsid w:val="006E0273"/>
    <w:rsid w:val="006E21A0"/>
    <w:rsid w:val="006E2ADC"/>
    <w:rsid w:val="006E718D"/>
    <w:rsid w:val="006F47CE"/>
    <w:rsid w:val="006F7708"/>
    <w:rsid w:val="007007F6"/>
    <w:rsid w:val="00700F77"/>
    <w:rsid w:val="00702615"/>
    <w:rsid w:val="00706F04"/>
    <w:rsid w:val="00712585"/>
    <w:rsid w:val="0071778D"/>
    <w:rsid w:val="0072178F"/>
    <w:rsid w:val="00733BCC"/>
    <w:rsid w:val="00737E92"/>
    <w:rsid w:val="007415BA"/>
    <w:rsid w:val="007461A5"/>
    <w:rsid w:val="00754367"/>
    <w:rsid w:val="00756344"/>
    <w:rsid w:val="00756FC3"/>
    <w:rsid w:val="00760C33"/>
    <w:rsid w:val="00761C42"/>
    <w:rsid w:val="00770C36"/>
    <w:rsid w:val="007744BF"/>
    <w:rsid w:val="00777535"/>
    <w:rsid w:val="00777A95"/>
    <w:rsid w:val="00782D9A"/>
    <w:rsid w:val="00782DB7"/>
    <w:rsid w:val="00783D56"/>
    <w:rsid w:val="007867E8"/>
    <w:rsid w:val="00790AAB"/>
    <w:rsid w:val="00793920"/>
    <w:rsid w:val="00793E3C"/>
    <w:rsid w:val="007A191B"/>
    <w:rsid w:val="007A64B4"/>
    <w:rsid w:val="007A701F"/>
    <w:rsid w:val="007B0725"/>
    <w:rsid w:val="007B09E9"/>
    <w:rsid w:val="007B0C1B"/>
    <w:rsid w:val="007B3BC3"/>
    <w:rsid w:val="007C061A"/>
    <w:rsid w:val="007C39DB"/>
    <w:rsid w:val="007D4296"/>
    <w:rsid w:val="007D51DA"/>
    <w:rsid w:val="007D6328"/>
    <w:rsid w:val="007D6399"/>
    <w:rsid w:val="007E0654"/>
    <w:rsid w:val="008017FA"/>
    <w:rsid w:val="008060B4"/>
    <w:rsid w:val="00810316"/>
    <w:rsid w:val="00811611"/>
    <w:rsid w:val="008119F6"/>
    <w:rsid w:val="0081368E"/>
    <w:rsid w:val="008139FB"/>
    <w:rsid w:val="008176E7"/>
    <w:rsid w:val="008266BA"/>
    <w:rsid w:val="0083081B"/>
    <w:rsid w:val="008348E7"/>
    <w:rsid w:val="00836A76"/>
    <w:rsid w:val="00841E41"/>
    <w:rsid w:val="00843245"/>
    <w:rsid w:val="008449BC"/>
    <w:rsid w:val="00845D28"/>
    <w:rsid w:val="00846048"/>
    <w:rsid w:val="0084663D"/>
    <w:rsid w:val="00853757"/>
    <w:rsid w:val="00854067"/>
    <w:rsid w:val="008554BE"/>
    <w:rsid w:val="00857E5A"/>
    <w:rsid w:val="00861EA1"/>
    <w:rsid w:val="00863576"/>
    <w:rsid w:val="00863D2E"/>
    <w:rsid w:val="00865AA9"/>
    <w:rsid w:val="00866F84"/>
    <w:rsid w:val="00880D9F"/>
    <w:rsid w:val="00883488"/>
    <w:rsid w:val="0088355D"/>
    <w:rsid w:val="00887B87"/>
    <w:rsid w:val="0089050F"/>
    <w:rsid w:val="00891566"/>
    <w:rsid w:val="008941ED"/>
    <w:rsid w:val="008A0422"/>
    <w:rsid w:val="008B2C4B"/>
    <w:rsid w:val="008B5978"/>
    <w:rsid w:val="008B7BB7"/>
    <w:rsid w:val="008C3763"/>
    <w:rsid w:val="008C74C0"/>
    <w:rsid w:val="008D15C8"/>
    <w:rsid w:val="008D468B"/>
    <w:rsid w:val="008D7260"/>
    <w:rsid w:val="008E3F6F"/>
    <w:rsid w:val="008F0753"/>
    <w:rsid w:val="008F2C45"/>
    <w:rsid w:val="008F4746"/>
    <w:rsid w:val="008F79F5"/>
    <w:rsid w:val="00900474"/>
    <w:rsid w:val="009009C1"/>
    <w:rsid w:val="0092574B"/>
    <w:rsid w:val="00932136"/>
    <w:rsid w:val="00932819"/>
    <w:rsid w:val="00933275"/>
    <w:rsid w:val="00933412"/>
    <w:rsid w:val="0093467B"/>
    <w:rsid w:val="0093668E"/>
    <w:rsid w:val="00947C4F"/>
    <w:rsid w:val="00947F4B"/>
    <w:rsid w:val="00952E96"/>
    <w:rsid w:val="00962700"/>
    <w:rsid w:val="00964769"/>
    <w:rsid w:val="009677FD"/>
    <w:rsid w:val="00974D1D"/>
    <w:rsid w:val="00975E1A"/>
    <w:rsid w:val="009807C7"/>
    <w:rsid w:val="00980AA2"/>
    <w:rsid w:val="00980F55"/>
    <w:rsid w:val="0098106F"/>
    <w:rsid w:val="00984A4E"/>
    <w:rsid w:val="00986B15"/>
    <w:rsid w:val="00987B5C"/>
    <w:rsid w:val="0099167E"/>
    <w:rsid w:val="009A2BE2"/>
    <w:rsid w:val="009A30ED"/>
    <w:rsid w:val="009A437F"/>
    <w:rsid w:val="009A634F"/>
    <w:rsid w:val="009A6731"/>
    <w:rsid w:val="009A71E3"/>
    <w:rsid w:val="009B22D2"/>
    <w:rsid w:val="009B3930"/>
    <w:rsid w:val="009B63A8"/>
    <w:rsid w:val="009B6935"/>
    <w:rsid w:val="009C159D"/>
    <w:rsid w:val="009C5AFF"/>
    <w:rsid w:val="009D0655"/>
    <w:rsid w:val="009D097D"/>
    <w:rsid w:val="009D5A60"/>
    <w:rsid w:val="009F172C"/>
    <w:rsid w:val="009F4D94"/>
    <w:rsid w:val="009F6DD7"/>
    <w:rsid w:val="00A07A94"/>
    <w:rsid w:val="00A145E1"/>
    <w:rsid w:val="00A15200"/>
    <w:rsid w:val="00A233F2"/>
    <w:rsid w:val="00A318C8"/>
    <w:rsid w:val="00A32B3E"/>
    <w:rsid w:val="00A32F29"/>
    <w:rsid w:val="00A3503D"/>
    <w:rsid w:val="00A369B4"/>
    <w:rsid w:val="00A3739B"/>
    <w:rsid w:val="00A43BDD"/>
    <w:rsid w:val="00A51C36"/>
    <w:rsid w:val="00A53382"/>
    <w:rsid w:val="00A824FF"/>
    <w:rsid w:val="00A82BC4"/>
    <w:rsid w:val="00A84657"/>
    <w:rsid w:val="00A904B0"/>
    <w:rsid w:val="00A948DF"/>
    <w:rsid w:val="00A96192"/>
    <w:rsid w:val="00AA0A7D"/>
    <w:rsid w:val="00AA1854"/>
    <w:rsid w:val="00AA33FA"/>
    <w:rsid w:val="00AA39A2"/>
    <w:rsid w:val="00AA4ADF"/>
    <w:rsid w:val="00AA4D51"/>
    <w:rsid w:val="00AA6260"/>
    <w:rsid w:val="00AC4036"/>
    <w:rsid w:val="00AC6C83"/>
    <w:rsid w:val="00AE2171"/>
    <w:rsid w:val="00AE4127"/>
    <w:rsid w:val="00AF2C02"/>
    <w:rsid w:val="00AF30B6"/>
    <w:rsid w:val="00AF3213"/>
    <w:rsid w:val="00AF3632"/>
    <w:rsid w:val="00AF412A"/>
    <w:rsid w:val="00AF5854"/>
    <w:rsid w:val="00B00E7B"/>
    <w:rsid w:val="00B03004"/>
    <w:rsid w:val="00B102A1"/>
    <w:rsid w:val="00B14356"/>
    <w:rsid w:val="00B2111A"/>
    <w:rsid w:val="00B22B7D"/>
    <w:rsid w:val="00B246B9"/>
    <w:rsid w:val="00B26860"/>
    <w:rsid w:val="00B42C90"/>
    <w:rsid w:val="00B46DE0"/>
    <w:rsid w:val="00B65975"/>
    <w:rsid w:val="00B65DC9"/>
    <w:rsid w:val="00B71C6B"/>
    <w:rsid w:val="00B72C27"/>
    <w:rsid w:val="00B76AB0"/>
    <w:rsid w:val="00B857D2"/>
    <w:rsid w:val="00B87742"/>
    <w:rsid w:val="00B93551"/>
    <w:rsid w:val="00B97B2E"/>
    <w:rsid w:val="00BA2F19"/>
    <w:rsid w:val="00BA57B6"/>
    <w:rsid w:val="00BA6A6F"/>
    <w:rsid w:val="00BB1898"/>
    <w:rsid w:val="00BB477C"/>
    <w:rsid w:val="00BD1C38"/>
    <w:rsid w:val="00BD65B5"/>
    <w:rsid w:val="00BE6A80"/>
    <w:rsid w:val="00BF0024"/>
    <w:rsid w:val="00BF28C8"/>
    <w:rsid w:val="00BF6DD3"/>
    <w:rsid w:val="00C005A4"/>
    <w:rsid w:val="00C02C14"/>
    <w:rsid w:val="00C10694"/>
    <w:rsid w:val="00C112C4"/>
    <w:rsid w:val="00C11991"/>
    <w:rsid w:val="00C11FDA"/>
    <w:rsid w:val="00C13A73"/>
    <w:rsid w:val="00C15CFE"/>
    <w:rsid w:val="00C165D8"/>
    <w:rsid w:val="00C244A0"/>
    <w:rsid w:val="00C24A5B"/>
    <w:rsid w:val="00C267B2"/>
    <w:rsid w:val="00C278D4"/>
    <w:rsid w:val="00C30A3B"/>
    <w:rsid w:val="00C3347F"/>
    <w:rsid w:val="00C33485"/>
    <w:rsid w:val="00C34EA8"/>
    <w:rsid w:val="00C37BBC"/>
    <w:rsid w:val="00C4013A"/>
    <w:rsid w:val="00C4088D"/>
    <w:rsid w:val="00C44241"/>
    <w:rsid w:val="00C46613"/>
    <w:rsid w:val="00C4674B"/>
    <w:rsid w:val="00C50250"/>
    <w:rsid w:val="00C52A5F"/>
    <w:rsid w:val="00C67E32"/>
    <w:rsid w:val="00C80655"/>
    <w:rsid w:val="00C872B8"/>
    <w:rsid w:val="00C94CB8"/>
    <w:rsid w:val="00CA0598"/>
    <w:rsid w:val="00CB30DF"/>
    <w:rsid w:val="00CB3310"/>
    <w:rsid w:val="00CB3717"/>
    <w:rsid w:val="00CB48D4"/>
    <w:rsid w:val="00CB5D59"/>
    <w:rsid w:val="00CB6186"/>
    <w:rsid w:val="00CB63D5"/>
    <w:rsid w:val="00CB6DC2"/>
    <w:rsid w:val="00CC0024"/>
    <w:rsid w:val="00CC212A"/>
    <w:rsid w:val="00CC37EA"/>
    <w:rsid w:val="00CC5359"/>
    <w:rsid w:val="00CD0026"/>
    <w:rsid w:val="00CD3C5C"/>
    <w:rsid w:val="00CE44B1"/>
    <w:rsid w:val="00CE5EC9"/>
    <w:rsid w:val="00CF0175"/>
    <w:rsid w:val="00CF29A4"/>
    <w:rsid w:val="00D03653"/>
    <w:rsid w:val="00D067FA"/>
    <w:rsid w:val="00D07DC5"/>
    <w:rsid w:val="00D14AF1"/>
    <w:rsid w:val="00D3039D"/>
    <w:rsid w:val="00D319B5"/>
    <w:rsid w:val="00D334A1"/>
    <w:rsid w:val="00D33BE4"/>
    <w:rsid w:val="00D379B6"/>
    <w:rsid w:val="00D43461"/>
    <w:rsid w:val="00D51B9B"/>
    <w:rsid w:val="00D5743F"/>
    <w:rsid w:val="00D61826"/>
    <w:rsid w:val="00D624AD"/>
    <w:rsid w:val="00D62B4B"/>
    <w:rsid w:val="00D65455"/>
    <w:rsid w:val="00D778AA"/>
    <w:rsid w:val="00D81C8B"/>
    <w:rsid w:val="00D85620"/>
    <w:rsid w:val="00D92DA9"/>
    <w:rsid w:val="00D93774"/>
    <w:rsid w:val="00D9704B"/>
    <w:rsid w:val="00D972AA"/>
    <w:rsid w:val="00D978EB"/>
    <w:rsid w:val="00D97B88"/>
    <w:rsid w:val="00DA2040"/>
    <w:rsid w:val="00DA2535"/>
    <w:rsid w:val="00DA2551"/>
    <w:rsid w:val="00DB2192"/>
    <w:rsid w:val="00DB3DA8"/>
    <w:rsid w:val="00DB5DD4"/>
    <w:rsid w:val="00DC1311"/>
    <w:rsid w:val="00DC474A"/>
    <w:rsid w:val="00DD5F9E"/>
    <w:rsid w:val="00DD7413"/>
    <w:rsid w:val="00DE35EF"/>
    <w:rsid w:val="00DE3B6B"/>
    <w:rsid w:val="00DE458E"/>
    <w:rsid w:val="00DE5BEB"/>
    <w:rsid w:val="00DF075A"/>
    <w:rsid w:val="00DF4B86"/>
    <w:rsid w:val="00DF7C44"/>
    <w:rsid w:val="00E03E71"/>
    <w:rsid w:val="00E07FBE"/>
    <w:rsid w:val="00E20934"/>
    <w:rsid w:val="00E22ABB"/>
    <w:rsid w:val="00E24108"/>
    <w:rsid w:val="00E259A8"/>
    <w:rsid w:val="00E26AC8"/>
    <w:rsid w:val="00E313E7"/>
    <w:rsid w:val="00E3342D"/>
    <w:rsid w:val="00E35614"/>
    <w:rsid w:val="00E35B42"/>
    <w:rsid w:val="00E40FFD"/>
    <w:rsid w:val="00E41AEA"/>
    <w:rsid w:val="00E450A0"/>
    <w:rsid w:val="00E50092"/>
    <w:rsid w:val="00E62099"/>
    <w:rsid w:val="00E630ED"/>
    <w:rsid w:val="00E65A9B"/>
    <w:rsid w:val="00E71D2C"/>
    <w:rsid w:val="00E71D8E"/>
    <w:rsid w:val="00E8092E"/>
    <w:rsid w:val="00E83099"/>
    <w:rsid w:val="00E84F97"/>
    <w:rsid w:val="00E87AD6"/>
    <w:rsid w:val="00E94F21"/>
    <w:rsid w:val="00E95170"/>
    <w:rsid w:val="00E95648"/>
    <w:rsid w:val="00E95742"/>
    <w:rsid w:val="00E967B3"/>
    <w:rsid w:val="00E96A45"/>
    <w:rsid w:val="00EA5470"/>
    <w:rsid w:val="00EB367B"/>
    <w:rsid w:val="00EB61D3"/>
    <w:rsid w:val="00EB71AB"/>
    <w:rsid w:val="00EB747F"/>
    <w:rsid w:val="00EB7ED1"/>
    <w:rsid w:val="00EC0711"/>
    <w:rsid w:val="00EC6178"/>
    <w:rsid w:val="00ED0024"/>
    <w:rsid w:val="00ED5949"/>
    <w:rsid w:val="00ED7F7A"/>
    <w:rsid w:val="00EE29AC"/>
    <w:rsid w:val="00EE5945"/>
    <w:rsid w:val="00EE5DAA"/>
    <w:rsid w:val="00EE6D7F"/>
    <w:rsid w:val="00EF4C44"/>
    <w:rsid w:val="00EF4D22"/>
    <w:rsid w:val="00F01035"/>
    <w:rsid w:val="00F0156E"/>
    <w:rsid w:val="00F07FA9"/>
    <w:rsid w:val="00F168FE"/>
    <w:rsid w:val="00F170CB"/>
    <w:rsid w:val="00F21271"/>
    <w:rsid w:val="00F27616"/>
    <w:rsid w:val="00F30B05"/>
    <w:rsid w:val="00F33E87"/>
    <w:rsid w:val="00F356D6"/>
    <w:rsid w:val="00F370A5"/>
    <w:rsid w:val="00F37749"/>
    <w:rsid w:val="00F41CF5"/>
    <w:rsid w:val="00F520F7"/>
    <w:rsid w:val="00F61347"/>
    <w:rsid w:val="00F7001C"/>
    <w:rsid w:val="00F77166"/>
    <w:rsid w:val="00F847FE"/>
    <w:rsid w:val="00F87A46"/>
    <w:rsid w:val="00F92756"/>
    <w:rsid w:val="00F92F7C"/>
    <w:rsid w:val="00F932D1"/>
    <w:rsid w:val="00FA46FE"/>
    <w:rsid w:val="00FA662D"/>
    <w:rsid w:val="00FA6BAE"/>
    <w:rsid w:val="00FA7D81"/>
    <w:rsid w:val="00FB1E2B"/>
    <w:rsid w:val="00FB5941"/>
    <w:rsid w:val="00FC5DF5"/>
    <w:rsid w:val="00FD4C8D"/>
    <w:rsid w:val="00FF5C75"/>
    <w:rsid w:val="00FF5CC9"/>
    <w:rsid w:val="00FF61B9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27616"/>
  </w:style>
  <w:style w:type="paragraph" w:styleId="af">
    <w:name w:val="List Paragraph"/>
    <w:basedOn w:val="a"/>
    <w:uiPriority w:val="34"/>
    <w:qFormat/>
    <w:rsid w:val="00F27616"/>
    <w:pPr>
      <w:suppressAutoHyphens w:val="0"/>
      <w:ind w:left="720"/>
      <w:contextualSpacing/>
    </w:pPr>
  </w:style>
  <w:style w:type="paragraph" w:customStyle="1" w:styleId="LO-normal">
    <w:name w:val="LO-normal"/>
    <w:rsid w:val="00F27616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F2761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0">
    <w:name w:val="c10"/>
    <w:basedOn w:val="a0"/>
    <w:rsid w:val="00F27616"/>
  </w:style>
  <w:style w:type="paragraph" w:styleId="af0">
    <w:name w:val="No Spacing"/>
    <w:uiPriority w:val="1"/>
    <w:qFormat/>
    <w:rsid w:val="00F27616"/>
    <w:pPr>
      <w:spacing w:after="0" w:line="240" w:lineRule="auto"/>
    </w:pPr>
    <w:rPr>
      <w:kern w:val="2"/>
      <w:sz w:val="24"/>
      <w:szCs w:val="24"/>
    </w:rPr>
  </w:style>
  <w:style w:type="character" w:customStyle="1" w:styleId="-">
    <w:name w:val="Интернет-ссылка"/>
    <w:uiPriority w:val="99"/>
    <w:rsid w:val="001603A0"/>
    <w:rPr>
      <w:color w:val="0563C1"/>
      <w:u w:val="single"/>
    </w:rPr>
  </w:style>
  <w:style w:type="character" w:customStyle="1" w:styleId="il">
    <w:name w:val="il"/>
    <w:basedOn w:val="a0"/>
    <w:rsid w:val="00176025"/>
  </w:style>
  <w:style w:type="paragraph" w:customStyle="1" w:styleId="c6">
    <w:name w:val="c6"/>
    <w:basedOn w:val="a"/>
    <w:rsid w:val="001777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177701"/>
  </w:style>
  <w:style w:type="paragraph" w:customStyle="1" w:styleId="c1">
    <w:name w:val="c1"/>
    <w:basedOn w:val="a"/>
    <w:rsid w:val="001777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177701"/>
  </w:style>
  <w:style w:type="character" w:customStyle="1" w:styleId="c0">
    <w:name w:val="c0"/>
    <w:basedOn w:val="a0"/>
    <w:rsid w:val="00177701"/>
  </w:style>
  <w:style w:type="paragraph" w:customStyle="1" w:styleId="p11">
    <w:name w:val="p11"/>
    <w:basedOn w:val="a"/>
    <w:rsid w:val="0017770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FollowedHyperlink"/>
    <w:basedOn w:val="a0"/>
    <w:uiPriority w:val="99"/>
    <w:semiHidden/>
    <w:unhideWhenUsed/>
    <w:rsid w:val="001777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27616"/>
  </w:style>
  <w:style w:type="paragraph" w:styleId="af">
    <w:name w:val="List Paragraph"/>
    <w:basedOn w:val="a"/>
    <w:uiPriority w:val="34"/>
    <w:qFormat/>
    <w:rsid w:val="00F27616"/>
    <w:pPr>
      <w:suppressAutoHyphens w:val="0"/>
      <w:ind w:left="720"/>
      <w:contextualSpacing/>
    </w:pPr>
  </w:style>
  <w:style w:type="paragraph" w:customStyle="1" w:styleId="LO-normal">
    <w:name w:val="LO-normal"/>
    <w:rsid w:val="00F27616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F2761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0">
    <w:name w:val="c10"/>
    <w:basedOn w:val="a0"/>
    <w:rsid w:val="00F27616"/>
  </w:style>
  <w:style w:type="paragraph" w:styleId="af0">
    <w:name w:val="No Spacing"/>
    <w:uiPriority w:val="1"/>
    <w:qFormat/>
    <w:rsid w:val="00F27616"/>
    <w:pPr>
      <w:spacing w:after="0" w:line="240" w:lineRule="auto"/>
    </w:pPr>
    <w:rPr>
      <w:kern w:val="2"/>
      <w:sz w:val="24"/>
      <w:szCs w:val="24"/>
    </w:rPr>
  </w:style>
  <w:style w:type="character" w:customStyle="1" w:styleId="-">
    <w:name w:val="Интернет-ссылка"/>
    <w:uiPriority w:val="99"/>
    <w:rsid w:val="001603A0"/>
    <w:rPr>
      <w:color w:val="0563C1"/>
      <w:u w:val="single"/>
    </w:rPr>
  </w:style>
  <w:style w:type="character" w:customStyle="1" w:styleId="il">
    <w:name w:val="il"/>
    <w:basedOn w:val="a0"/>
    <w:rsid w:val="00176025"/>
  </w:style>
  <w:style w:type="paragraph" w:customStyle="1" w:styleId="c6">
    <w:name w:val="c6"/>
    <w:basedOn w:val="a"/>
    <w:rsid w:val="001777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177701"/>
  </w:style>
  <w:style w:type="paragraph" w:customStyle="1" w:styleId="c1">
    <w:name w:val="c1"/>
    <w:basedOn w:val="a"/>
    <w:rsid w:val="001777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177701"/>
  </w:style>
  <w:style w:type="character" w:customStyle="1" w:styleId="c0">
    <w:name w:val="c0"/>
    <w:basedOn w:val="a0"/>
    <w:rsid w:val="00177701"/>
  </w:style>
  <w:style w:type="paragraph" w:customStyle="1" w:styleId="p11">
    <w:name w:val="p11"/>
    <w:basedOn w:val="a"/>
    <w:rsid w:val="0017770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FollowedHyperlink"/>
    <w:basedOn w:val="a0"/>
    <w:uiPriority w:val="99"/>
    <w:semiHidden/>
    <w:unhideWhenUsed/>
    <w:rsid w:val="001777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iD9Y3VvwDAV1Vxhp8" TargetMode="External"/><Relationship Id="rId18" Type="http://schemas.openxmlformats.org/officeDocument/2006/relationships/hyperlink" Target="https://forms.yandex.ru/u/69a91fb7e010db1e0cfe475c/?clckid=082a898f" TargetMode="External"/><Relationship Id="rId26" Type="http://schemas.openxmlformats.org/officeDocument/2006/relationships/hyperlink" Target="mailto:kovaleva-marina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u/69a6b007e010dbbddafe469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vaco.ru/webinar/aktivnye-metody-obucheniya-matematike-v-5-6-klassakh/" TargetMode="External"/><Relationship Id="rId17" Type="http://schemas.openxmlformats.org/officeDocument/2006/relationships/hyperlink" Target="https://forms.yandex.ru/u/69afe91295add5f55fe00e1d/" TargetMode="External"/><Relationship Id="rId25" Type="http://schemas.openxmlformats.org/officeDocument/2006/relationships/hyperlink" Target="https://forms.gle/63HbAozq8aRyMNcs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9b1403090fa7b5013176c54" TargetMode="External"/><Relationship Id="rId20" Type="http://schemas.openxmlformats.org/officeDocument/2006/relationships/hyperlink" Target="https://www.vaco.ru/webinar/kombinatornye-logicheskie-zadachi-i-rabota-s-tablitsami-v-4-klass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shekova.a@kimc.ms" TargetMode="External"/><Relationship Id="rId24" Type="http://schemas.openxmlformats.org/officeDocument/2006/relationships/hyperlink" Target="https://forms.yandex.ru/u/69a4145de010db5426fe460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9aa44bd1f1eb54dc32f02a1/?clckid=170cdb75" TargetMode="External"/><Relationship Id="rId23" Type="http://schemas.openxmlformats.org/officeDocument/2006/relationships/hyperlink" Target="https://forms.gle/4KWkHbn38s6JBAYe9" TargetMode="External"/><Relationship Id="rId28" Type="http://schemas.openxmlformats.org/officeDocument/2006/relationships/hyperlink" Target="https://clck.ru/3SVSAU" TargetMode="External"/><Relationship Id="rId10" Type="http://schemas.openxmlformats.org/officeDocument/2006/relationships/hyperlink" Target="mailto:office@kimc.ms" TargetMode="External"/><Relationship Id="rId19" Type="http://schemas.openxmlformats.org/officeDocument/2006/relationships/hyperlink" Target="https://disk.yandex.ru/i/2m6jiEjm97wsB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forms.gle/yQgZ9bEYJbg93AQd8" TargetMode="External"/><Relationship Id="rId22" Type="http://schemas.openxmlformats.org/officeDocument/2006/relationships/hyperlink" Target="https://www.legionr.ru/webinars/nachalnaya-shkola/675487/" TargetMode="External"/><Relationship Id="rId27" Type="http://schemas.openxmlformats.org/officeDocument/2006/relationships/hyperlink" Target="https://forms.yandex.ru/u/69affc6b84227c9fa9f0dbd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6779F-5A36-4C2E-9356-1E6A4562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28611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Анна Павловна Протопопова</cp:lastModifiedBy>
  <cp:revision>5</cp:revision>
  <cp:lastPrinted>2025-03-10T05:27:00Z</cp:lastPrinted>
  <dcterms:created xsi:type="dcterms:W3CDTF">2026-03-13T03:30:00Z</dcterms:created>
  <dcterms:modified xsi:type="dcterms:W3CDTF">2026-03-13T09:47:00Z</dcterms:modified>
</cp:coreProperties>
</file>